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CCC" w:rsidRDefault="00F73CCC">
      <w:r>
        <w:t xml:space="preserve">Данный ресурс ориентирован на детей 6-7 лет. Может быть использован при подготовке к школе, на уроках математики, информатики, логики в 1 классе. </w:t>
      </w:r>
    </w:p>
    <w:sectPr w:rsidR="00F73CCC" w:rsidSect="004928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proofState w:spelling="clean"/>
  <w:defaultTabStop w:val="708"/>
  <w:characterSpacingControl w:val="doNotCompress"/>
  <w:compat/>
  <w:rsids>
    <w:rsidRoot w:val="00F73CCC"/>
    <w:rsid w:val="00492868"/>
    <w:rsid w:val="00F73C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28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3C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3CC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</Words>
  <Characters>126</Characters>
  <Application>Microsoft Office Word</Application>
  <DocSecurity>0</DocSecurity>
  <Lines>1</Lines>
  <Paragraphs>1</Paragraphs>
  <ScaleCrop>false</ScaleCrop>
  <Company/>
  <LinksUpToDate>false</LinksUpToDate>
  <CharactersWithSpaces>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2016-07-02T05:21:00Z</dcterms:created>
  <dcterms:modified xsi:type="dcterms:W3CDTF">2016-07-02T05:26:00Z</dcterms:modified>
</cp:coreProperties>
</file>