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66A" w:rsidRDefault="00F9466A" w:rsidP="00F9466A">
      <w:pPr>
        <w:spacing w:before="240" w:after="240"/>
        <w:jc w:val="center"/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t>Обучающе-контролирующий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тест </w:t>
      </w:r>
      <w:r>
        <w:rPr>
          <w:rFonts w:ascii="Arial" w:hAnsi="Arial" w:cs="Arial"/>
          <w:b/>
          <w:sz w:val="32"/>
          <w:szCs w:val="32"/>
        </w:rPr>
        <w:br/>
        <w:t>по теме «Строение и работа сердца»</w:t>
      </w:r>
    </w:p>
    <w:p w:rsidR="00F9466A" w:rsidRPr="00605864" w:rsidRDefault="00F9466A" w:rsidP="0046365A">
      <w:pPr>
        <w:jc w:val="both"/>
      </w:pPr>
      <w:r>
        <w:t xml:space="preserve">Этот тест разработан на основе шаблона для создания интерактивных, визуальных тестов учителя </w:t>
      </w:r>
      <w:proofErr w:type="spellStart"/>
      <w:r>
        <w:t>Комаровск</w:t>
      </w:r>
      <w:r>
        <w:t>ого</w:t>
      </w:r>
      <w:proofErr w:type="spellEnd"/>
      <w:r>
        <w:t xml:space="preserve"> А. Н. </w:t>
      </w:r>
      <w:r>
        <w:t>(</w:t>
      </w:r>
      <w:proofErr w:type="spellStart"/>
      <w:r>
        <w:t>Россошанская</w:t>
      </w:r>
      <w:proofErr w:type="spellEnd"/>
      <w:r>
        <w:t xml:space="preserve"> школа-интернат</w:t>
      </w:r>
      <w:r>
        <w:t xml:space="preserve"> </w:t>
      </w:r>
      <w:r>
        <w:t>Воронежская обл.</w:t>
      </w:r>
      <w:r>
        <w:t>)</w:t>
      </w:r>
    </w:p>
    <w:p w:rsidR="001377D1" w:rsidRDefault="000C6CF7"/>
    <w:p w:rsidR="00F9466A" w:rsidRDefault="0046365A" w:rsidP="0046365A">
      <w:pPr>
        <w:jc w:val="both"/>
      </w:pPr>
      <w:r>
        <w:t>Тест</w:t>
      </w:r>
      <w:r w:rsidR="00F9466A">
        <w:t xml:space="preserve"> содержит избыточное количество заданий, которые могут быть разделены на два варианта. </w:t>
      </w:r>
    </w:p>
    <w:p w:rsidR="00F9466A" w:rsidRDefault="00F9466A"/>
    <w:p w:rsidR="00F9466A" w:rsidRPr="00122313" w:rsidRDefault="00F9466A" w:rsidP="00F9466A">
      <w:pPr>
        <w:ind w:firstLine="684"/>
        <w:jc w:val="both"/>
      </w:pPr>
      <w:r w:rsidRPr="00732364">
        <w:t xml:space="preserve">Для работы теста необходимо, чтобы исполнение макросов в </w:t>
      </w:r>
      <w:r w:rsidRPr="00732364">
        <w:rPr>
          <w:lang w:val="en-US"/>
        </w:rPr>
        <w:t>PowerPoint</w:t>
      </w:r>
      <w:r w:rsidRPr="00732364">
        <w:t xml:space="preserve"> было разрешено</w:t>
      </w:r>
      <w:r>
        <w:t>. Для этого:</w:t>
      </w:r>
    </w:p>
    <w:p w:rsidR="00F9466A" w:rsidRDefault="00F9466A" w:rsidP="00F9466A">
      <w:pPr>
        <w:numPr>
          <w:ilvl w:val="0"/>
          <w:numId w:val="1"/>
        </w:numPr>
        <w:tabs>
          <w:tab w:val="clear" w:pos="1404"/>
          <w:tab w:val="left" w:pos="969"/>
        </w:tabs>
        <w:ind w:left="0" w:firstLine="709"/>
        <w:jc w:val="both"/>
      </w:pPr>
      <w:r>
        <w:t xml:space="preserve">в </w:t>
      </w:r>
      <w:r>
        <w:rPr>
          <w:lang w:val="en-US"/>
        </w:rPr>
        <w:t>MS</w:t>
      </w:r>
      <w:r w:rsidRPr="00AB29FC">
        <w:t xml:space="preserve"> </w:t>
      </w:r>
      <w:r>
        <w:rPr>
          <w:lang w:val="en-US"/>
        </w:rPr>
        <w:t>PowerPoint</w:t>
      </w:r>
      <w:r>
        <w:t xml:space="preserve"> </w:t>
      </w:r>
      <w:r w:rsidRPr="00EA440F">
        <w:t>2003</w:t>
      </w:r>
      <w:r>
        <w:t xml:space="preserve"> выберите: «Сервис» – «Макрос» – «Безопасность…» – «Уровень безопасности» – «Низкая»;</w:t>
      </w:r>
    </w:p>
    <w:p w:rsidR="00F9466A" w:rsidRDefault="00F9466A" w:rsidP="00F9466A">
      <w:pPr>
        <w:numPr>
          <w:ilvl w:val="0"/>
          <w:numId w:val="1"/>
        </w:numPr>
        <w:tabs>
          <w:tab w:val="clear" w:pos="1404"/>
          <w:tab w:val="left" w:pos="969"/>
        </w:tabs>
        <w:ind w:left="0" w:firstLine="709"/>
        <w:jc w:val="both"/>
      </w:pPr>
      <w:r>
        <w:t xml:space="preserve">в </w:t>
      </w:r>
      <w:r>
        <w:rPr>
          <w:lang w:val="en-US"/>
        </w:rPr>
        <w:t>MS</w:t>
      </w:r>
      <w:r w:rsidRPr="00AB29FC">
        <w:t xml:space="preserve"> </w:t>
      </w:r>
      <w:r>
        <w:rPr>
          <w:lang w:val="en-US"/>
        </w:rPr>
        <w:t>PowerPoint</w:t>
      </w:r>
      <w:r>
        <w:t xml:space="preserve"> 2007</w:t>
      </w:r>
      <w:r w:rsidRPr="00AB29FC">
        <w:t xml:space="preserve"> </w:t>
      </w:r>
      <w:r>
        <w:t xml:space="preserve">щелкните по кнопке  </w:t>
      </w:r>
      <w:r>
        <w:rPr>
          <w:lang w:val="en-US"/>
        </w:rPr>
        <w:t>Office</w:t>
      </w:r>
      <w:r>
        <w:t>, затем по кнопкам:</w:t>
      </w:r>
      <w:r w:rsidRPr="00EA440F">
        <w:t xml:space="preserve"> </w:t>
      </w:r>
      <w:r>
        <w:t xml:space="preserve">«Параметры </w:t>
      </w:r>
      <w:r>
        <w:rPr>
          <w:lang w:val="en-US"/>
        </w:rPr>
        <w:t>PowerPoint</w:t>
      </w:r>
      <w:r>
        <w:t>» – «Центр управления безопасностью» – «Параметры центра управления безопасностью…» и выберите с помощью переключателя «Включить все макросы».</w:t>
      </w:r>
    </w:p>
    <w:p w:rsidR="00F9466A" w:rsidRDefault="00F9466A" w:rsidP="00F9466A">
      <w:pPr>
        <w:ind w:firstLine="684"/>
        <w:jc w:val="both"/>
      </w:pPr>
      <w:r>
        <w:t>В дальнейшем эту процедуру на данном компьютере</w:t>
      </w:r>
      <w:r w:rsidRPr="005077BF">
        <w:t xml:space="preserve"> </w:t>
      </w:r>
      <w:r>
        <w:t>вам повторять не придется, пока вы не отмените указанные настройки, но ее желательно выполнить на всех компьютерах, где будет выполняться тест.</w:t>
      </w:r>
    </w:p>
    <w:p w:rsidR="00F9466A" w:rsidRPr="00732364" w:rsidRDefault="00F9466A" w:rsidP="00F9466A">
      <w:pPr>
        <w:ind w:firstLine="684"/>
        <w:jc w:val="both"/>
      </w:pPr>
    </w:p>
    <w:p w:rsidR="00F9466A" w:rsidRDefault="00F9466A" w:rsidP="00F9466A">
      <w:pPr>
        <w:ind w:firstLine="684"/>
        <w:jc w:val="both"/>
      </w:pPr>
      <w:r>
        <w:t>У</w:t>
      </w:r>
      <w:r w:rsidRPr="00732364">
        <w:t xml:space="preserve">чет доли правильных ответов при множественном выборе и вывод результатов в </w:t>
      </w:r>
      <w:r>
        <w:t xml:space="preserve">файл в данном тесте в исходном состоянии не включены, но вы можете перенастроить его по своему усмотрению, щелкнув в режиме просмотра презентации по эмблеме </w:t>
      </w:r>
      <w:r>
        <w:rPr>
          <w:noProof/>
        </w:rPr>
      </w:r>
      <w:r>
        <w:pict>
          <v:group id="_x0000_s1026" style="width:18.15pt;height:14.55pt;mso-position-horizontal-relative:char;mso-position-vertical-relative:line" coordorigin="143,794" coordsize="292,233">
            <o:lock v:ext="edit" aspectratio="t"/>
            <v:group id="_x0000_s1027" style="position:absolute;left:144;top:801;width:291;height:225" coordorigin="2229,6190" coordsize="3621,2813">
              <o:lock v:ext="edit" aspectratio="t"/>
              <v:shape id="_x0000_s1028" style="position:absolute;left:2229;top:6190;width:3621;height:2813;mso-position-horizontal:absolute;mso-position-vertical:absolute" coordsize="3621,2813" path="m3612,2813hdc1812,2811,12,2809,12,2809hbc12,2809,12,1404,12,hdc,1469,3621,1235,3612,2813xe" fillcolor="#036" stroked="f">
                <v:path arrowok="t"/>
                <o:lock v:ext="edit" aspectratio="t"/>
              </v:shape>
              <v:shape id="_x0000_s1029" style="position:absolute;left:2406;top:6795;width:876;height:1770;mso-position-horizontal:absolute;mso-position-vertical:absolute" coordsize="876,1770" path="m,hdc126,237,648,513,876,594hcl538,1625hdc258,1442,,1635,,1770hcl,hdxe" stroked="f" strokecolor="red" strokeweight=".25pt">
                <v:path arrowok="t"/>
                <o:lock v:ext="edit" aspectratio="t"/>
              </v:shape>
              <v:shape id="_x0000_s1030" style="position:absolute;left:2406;top:8628;width:285;height:206;mso-position-horizontal:absolute;mso-position-vertical:absolute" coordsize="285,206" path="m,hdc1,99,2,198,2,198hcl285,206hdc132,186,3,90,,xe" stroked="f" strokecolor="red" strokeweight=".25pt">
                <v:path arrowok="t"/>
                <o:lock v:ext="edit" aspectratio="t"/>
              </v:shape>
              <v:shape id="_x0000_s1031" style="position:absolute;left:2808;top:7443;width:861;height:1391;mso-position-horizontal:absolute;mso-position-vertical:absolute" coordsize="861,1391" path="m855,1382l861,96,609,,228,1196hdc228,1196,183,1349,,1391hcl855,1382haxe" stroked="f" strokecolor="red" strokeweight=".25pt">
                <v:path arrowok="t"/>
                <o:lock v:ext="edit" aspectratio="t"/>
              </v:shape>
              <v:shape id="_x0000_s1032" style="position:absolute;left:3804;top:7596;width:444;height:1229;mso-position-horizontal:absolute;mso-position-vertical:absolute" coordsize="444,1229" path="m,l,1229r444,l438,153,,xe" stroked="f" strokecolor="red" strokeweight=".25pt">
                <v:path arrowok="t"/>
                <o:lock v:ext="edit" aspectratio="t"/>
              </v:shape>
              <v:shape id="_x0000_s1033" style="position:absolute;left:4389;top:7800;width:207;height:659" coordsize="207,659" path="m12,659l,,207,84,12,659xe" stroked="f" strokecolor="red" strokeweight=".25pt">
                <v:path arrowok="t"/>
                <o:lock v:ext="edit" aspectratio="t"/>
              </v:shape>
              <v:shape id="_x0000_s1034" style="position:absolute;left:4437;top:7938;width:1365;height:885;mso-position-horizontal:absolute;mso-position-vertical:absolute" coordsize="1365,885" path="m294,hdc147,442,,884,,884hal1365,885hdc1245,516,900,270,294,xe" stroked="f" strokecolor="red" strokeweight=".25pt">
                <v:path arrowok="t"/>
                <o:lock v:ext="edit" aspectratio="t"/>
              </v:shape>
            </v:group>
            <v:group id="_x0000_s1035" style="position:absolute;left:143;top:794;width:291;height:225;rotation:180" coordorigin="2229,6190" coordsize="3621,2813">
              <o:lock v:ext="edit" aspectratio="t"/>
              <v:shape id="_x0000_s1036" style="position:absolute;left:2229;top:6190;width:3621;height:2813;mso-position-horizontal:absolute;mso-position-vertical:absolute" coordsize="3621,2813" path="m3612,2813hdc1812,2811,12,2809,12,2809hbc12,2809,12,1404,12,hdc,1469,3621,1235,3612,2813xe" stroked="f" strokeweight=".25pt">
                <v:path arrowok="t"/>
                <o:lock v:ext="edit" aspectratio="t"/>
              </v:shape>
              <v:shape id="_x0000_s1037" style="position:absolute;left:2406;top:6795;width:876;height:1770;mso-position-horizontal:absolute;mso-position-vertical:absolute" coordsize="876,1770" path="m,hdc126,237,648,513,876,594hcl538,1625hdc258,1442,,1635,,1770hcl,hdxe" fillcolor="#036" stroked="f" strokecolor="red" strokeweight=".25pt">
                <v:path arrowok="t"/>
                <o:lock v:ext="edit" aspectratio="t"/>
              </v:shape>
              <v:shape id="_x0000_s1038" style="position:absolute;left:2406;top:8628;width:285;height:206;mso-position-horizontal:absolute;mso-position-vertical:absolute" coordsize="285,206" path="m,hdc1,99,2,198,2,198hcl285,206hdc132,186,3,90,,xe" fillcolor="#036" stroked="f" strokecolor="red" strokeweight=".25pt">
                <v:path arrowok="t"/>
                <o:lock v:ext="edit" aspectratio="t"/>
              </v:shape>
              <v:shape id="_x0000_s1039" style="position:absolute;left:2808;top:7443;width:861;height:1391;mso-position-horizontal:absolute;mso-position-vertical:absolute" coordsize="861,1391" path="m855,1382l861,96,609,,228,1196hdc228,1196,183,1349,,1391hcl855,1382haxe" fillcolor="#036" stroked="f" strokecolor="red" strokeweight=".25pt">
                <v:path arrowok="t"/>
                <o:lock v:ext="edit" aspectratio="t"/>
              </v:shape>
              <v:shape id="_x0000_s1040" style="position:absolute;left:3804;top:7596;width:444;height:1229;mso-position-horizontal:absolute;mso-position-vertical:absolute" coordsize="444,1229" path="m,l,1229r444,l438,153,,xe" fillcolor="#036" stroked="f" strokecolor="red" strokeweight=".25pt">
                <v:path arrowok="t"/>
                <o:lock v:ext="edit" aspectratio="t"/>
              </v:shape>
              <v:shape id="_x0000_s1041" style="position:absolute;left:4389;top:7800;width:207;height:659" coordsize="207,659" path="m12,659l,,207,84,12,659xe" fillcolor="#036" stroked="f" strokecolor="red" strokeweight=".25pt">
                <v:path arrowok="t"/>
                <o:lock v:ext="edit" aspectratio="t"/>
              </v:shape>
              <v:shape id="_x0000_s1042" style="position:absolute;left:4437;top:7938;width:1365;height:885;mso-position-horizontal:absolute;mso-position-vertical:absolute" coordsize="1365,885" path="m294,hdc147,442,,884,,884hal1365,885hdc1245,516,900,270,294,xe" fillcolor="#036" stroked="f" strokecolor="red" strokeweight=".25pt">
                <v:path arrowok="t"/>
                <o:lock v:ext="edit" aspectratio="t"/>
              </v:shape>
            </v:group>
            <v:rect id="_x0000_s1043" style="position:absolute;left:145;top:798;width:288;height:229" strokecolor="#036" strokeweight=".25pt">
              <v:fill opacity="0" o:detectmouseclick="t"/>
              <o:lock v:ext="edit" aspectratio="t"/>
            </v:rect>
            <w10:wrap type="none"/>
            <w10:anchorlock/>
          </v:group>
        </w:pict>
      </w:r>
      <w:r>
        <w:t xml:space="preserve"> на первом слайде. Шаблон имеет возможность задавать время выполнения теста, но я его отключила, так как в тесте с </w:t>
      </w:r>
      <w:proofErr w:type="spellStart"/>
      <w:r>
        <w:t>флеш-анимацией</w:t>
      </w:r>
      <w:proofErr w:type="spellEnd"/>
      <w:r>
        <w:t>, время работает некорректно.</w:t>
      </w:r>
    </w:p>
    <w:p w:rsidR="00F9466A" w:rsidRDefault="00F9466A" w:rsidP="00F9466A">
      <w:pPr>
        <w:ind w:firstLine="684"/>
        <w:jc w:val="both"/>
      </w:pPr>
      <w:proofErr w:type="gramStart"/>
      <w:r>
        <w:t xml:space="preserve">Чтобы сделать два варианта, необходимо исходный тест сохранить под другим именем (Внимание! Если у Вас установлен </w:t>
      </w:r>
      <w:r>
        <w:rPr>
          <w:lang w:val="en-US"/>
        </w:rPr>
        <w:t>MS</w:t>
      </w:r>
      <w:r w:rsidRPr="00AB29FC">
        <w:t xml:space="preserve"> </w:t>
      </w:r>
      <w:r>
        <w:rPr>
          <w:lang w:val="en-US"/>
        </w:rPr>
        <w:t>PowerPoint</w:t>
      </w:r>
      <w:r>
        <w:t xml:space="preserve"> 2007 сохраняйте тест в формате </w:t>
      </w:r>
      <w:r>
        <w:rPr>
          <w:lang w:val="en-US"/>
        </w:rPr>
        <w:t>MS</w:t>
      </w:r>
      <w:r w:rsidRPr="00AB29FC">
        <w:t xml:space="preserve"> </w:t>
      </w:r>
      <w:r>
        <w:rPr>
          <w:lang w:val="en-US"/>
        </w:rPr>
        <w:t>PowerPoint</w:t>
      </w:r>
      <w:r>
        <w:t xml:space="preserve"> </w:t>
      </w:r>
      <w:r w:rsidRPr="00EA440F">
        <w:t>2003</w:t>
      </w:r>
      <w:r w:rsidR="008171B3">
        <w:t>(*.</w:t>
      </w:r>
      <w:proofErr w:type="spellStart"/>
      <w:r w:rsidR="008171B3">
        <w:rPr>
          <w:lang w:val="en-US"/>
        </w:rPr>
        <w:t>ppt</w:t>
      </w:r>
      <w:proofErr w:type="spellEnd"/>
      <w:r w:rsidR="008171B3" w:rsidRPr="008171B3">
        <w:t>)</w:t>
      </w:r>
      <w:r>
        <w:t xml:space="preserve">, иначе </w:t>
      </w:r>
      <w:proofErr w:type="spellStart"/>
      <w:r w:rsidR="008171B3">
        <w:t>флеш-анимацию</w:t>
      </w:r>
      <w:proofErr w:type="spellEnd"/>
      <w:r w:rsidR="008171B3">
        <w:t xml:space="preserve"> придется вставлять заново), В переименованном файле можно удалить часть вопросов, а так же поменять произвольно порядок их следования. </w:t>
      </w:r>
      <w:proofErr w:type="gramEnd"/>
      <w:r w:rsidR="008171B3">
        <w:t>Затем операцию повторить для другого варианта.</w:t>
      </w:r>
    </w:p>
    <w:p w:rsidR="008171B3" w:rsidRDefault="008171B3" w:rsidP="00F9466A">
      <w:pPr>
        <w:ind w:firstLine="684"/>
        <w:jc w:val="both"/>
      </w:pPr>
      <w:r>
        <w:t>Если вы уберете информационные слайды, то тест станет просто контролирующим.</w:t>
      </w:r>
    </w:p>
    <w:p w:rsidR="008171B3" w:rsidRDefault="008171B3" w:rsidP="00F9466A">
      <w:pPr>
        <w:ind w:firstLine="684"/>
        <w:jc w:val="both"/>
      </w:pPr>
    </w:p>
    <w:p w:rsidR="008171B3" w:rsidRPr="008171B3" w:rsidRDefault="008171B3" w:rsidP="00F9466A">
      <w:pPr>
        <w:ind w:firstLine="684"/>
        <w:jc w:val="both"/>
      </w:pPr>
      <w:r>
        <w:rPr>
          <w:noProof/>
        </w:rPr>
        <w:drawing>
          <wp:inline distT="0" distB="0" distL="0" distR="0">
            <wp:extent cx="3619500" cy="266955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66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1B3" w:rsidRDefault="008171B3" w:rsidP="008171B3">
      <w:pPr>
        <w:ind w:firstLine="684"/>
        <w:jc w:val="both"/>
      </w:pPr>
      <w:r>
        <w:t xml:space="preserve">Чтобы </w:t>
      </w:r>
      <w:r w:rsidRPr="009A5ABB">
        <w:rPr>
          <w:b/>
        </w:rPr>
        <w:t xml:space="preserve">задать параметры тестирования </w:t>
      </w:r>
      <w:r>
        <w:t xml:space="preserve">в режиме просмотра презентации щелчок по эмблеме </w:t>
      </w:r>
      <w:r>
        <w:rPr>
          <w:noProof/>
        </w:rPr>
      </w:r>
      <w:r>
        <w:pict>
          <v:group id="_x0000_s1044" style="width:18.7pt;height:14.55pt;mso-position-horizontal-relative:char;mso-position-vertical-relative:line" coordorigin="357,1389" coordsize="7367,5734">
            <o:lock v:ext="edit" aspectratio="t"/>
            <v:group id="_x0000_s1045" style="position:absolute;left:441;top:1494;width:7283;height:5629" coordorigin="2229,6190" coordsize="3621,2813">
              <o:lock v:ext="edit" aspectratio="t"/>
              <v:shape id="_x0000_s1046" style="position:absolute;left:2229;top:6190;width:3621;height:2813;mso-position-horizontal:absolute;mso-position-vertical:absolute" coordsize="3621,2813" path="m3612,2813hdc1812,2811,12,2809,12,2809hbc12,2809,12,1404,12,hdc,1469,3621,1235,3612,2813xe" fillcolor="#58572b" stroked="f">
                <v:path arrowok="t"/>
                <o:lock v:ext="edit" aspectratio="t"/>
              </v:shape>
              <v:shape id="_x0000_s1047" style="position:absolute;left:2406;top:6795;width:876;height:1770;mso-position-horizontal:absolute;mso-position-vertical:absolute" coordsize="876,1770" path="m,hdc126,237,648,513,876,594hcl538,1625hdc258,1442,,1635,,1770hcl,hdxe" stroked="f" strokecolor="red" strokeweight=".25pt">
                <v:path arrowok="t"/>
                <o:lock v:ext="edit" aspectratio="t"/>
              </v:shape>
              <v:shape id="_x0000_s1048" style="position:absolute;left:2406;top:8628;width:285;height:206;mso-position-horizontal:absolute;mso-position-vertical:absolute" coordsize="285,206" path="m,hdc1,99,2,198,2,198hcl285,206hdc132,186,3,90,,xe" stroked="f" strokecolor="red" strokeweight=".25pt">
                <v:path arrowok="t"/>
                <o:lock v:ext="edit" aspectratio="t"/>
              </v:shape>
              <v:shape id="_x0000_s1049" style="position:absolute;left:2808;top:7443;width:861;height:1391;mso-position-horizontal:absolute;mso-position-vertical:absolute" coordsize="861,1391" path="m855,1382l861,96,609,,228,1196hdc228,1196,183,1349,,1391hcl855,1382haxe" stroked="f" strokecolor="red" strokeweight=".25pt">
                <v:path arrowok="t"/>
                <o:lock v:ext="edit" aspectratio="t"/>
              </v:shape>
              <v:shape id="_x0000_s1050" style="position:absolute;left:3804;top:7596;width:444;height:1229;mso-position-horizontal:absolute;mso-position-vertical:absolute" coordsize="444,1229" path="m,l,1229r444,l438,153,,xe" stroked="f" strokecolor="red" strokeweight=".25pt">
                <v:path arrowok="t"/>
                <o:lock v:ext="edit" aspectratio="t"/>
              </v:shape>
              <v:shape id="_x0000_s1051" style="position:absolute;left:4389;top:7800;width:207;height:659" coordsize="207,659" path="m12,659l,,207,84,12,659xe" stroked="f" strokecolor="red" strokeweight=".25pt">
                <v:path arrowok="t"/>
                <o:lock v:ext="edit" aspectratio="t"/>
              </v:shape>
              <v:shape id="_x0000_s1052" style="position:absolute;left:4437;top:7938;width:1365;height:885;mso-position-horizontal:absolute;mso-position-vertical:absolute" coordsize="1365,885" path="m294,hdc147,442,,884,,884hal1365,885hdc1245,516,900,270,294,xe" stroked="f" strokecolor="red" strokeweight=".25pt">
                <v:path arrowok="t"/>
                <o:lock v:ext="edit" aspectratio="t"/>
              </v:shape>
            </v:group>
            <v:group id="_x0000_s1053" style="position:absolute;left:357;top:1430;width:7283;height:5629;rotation:180" coordorigin="2229,6190" coordsize="3621,2813">
              <o:lock v:ext="edit" aspectratio="t"/>
              <v:shape id="_x0000_s1054" style="position:absolute;left:2229;top:6190;width:3621;height:2813;mso-position-horizontal:absolute;mso-position-vertical:absolute" coordsize="3621,2813" path="m3612,2813hdc1812,2811,12,2809,12,2809hbc12,2809,12,1404,12,hdc,1469,3621,1235,3612,2813xe" stroked="f" strokeweight=".25pt">
                <v:path arrowok="t"/>
                <o:lock v:ext="edit" aspectratio="t"/>
              </v:shape>
              <v:shape id="_x0000_s1055" style="position:absolute;left:2406;top:6795;width:876;height:1770;mso-position-horizontal:absolute;mso-position-vertical:absolute" coordsize="876,1770" path="m,hdc126,237,648,513,876,594hcl538,1625hdc258,1442,,1635,,1770hcl,hdxe" fillcolor="#58572b" stroked="f" strokecolor="red" strokeweight=".25pt">
                <v:path arrowok="t"/>
                <o:lock v:ext="edit" aspectratio="t"/>
              </v:shape>
              <v:shape id="_x0000_s1056" style="position:absolute;left:2406;top:8628;width:285;height:206;mso-position-horizontal:absolute;mso-position-vertical:absolute" coordsize="285,206" path="m,hdc1,99,2,198,2,198hcl285,206hdc132,186,3,90,,xe" fillcolor="#663" stroked="f" strokecolor="red" strokeweight=".25pt">
                <v:path arrowok="t"/>
                <o:lock v:ext="edit" aspectratio="t"/>
              </v:shape>
              <v:shape id="_x0000_s1057" style="position:absolute;left:2808;top:7443;width:861;height:1391;mso-position-horizontal:absolute;mso-position-vertical:absolute" coordsize="861,1391" path="m855,1382l861,96,609,,228,1196hdc228,1196,183,1349,,1391hcl855,1382haxe" fillcolor="#58572b" stroked="f" strokecolor="red" strokeweight=".25pt">
                <v:path arrowok="t"/>
                <o:lock v:ext="edit" aspectratio="t"/>
              </v:shape>
              <v:shape id="_x0000_s1058" style="position:absolute;left:3804;top:7596;width:444;height:1229;mso-position-horizontal:absolute;mso-position-vertical:absolute" coordsize="444,1229" path="m,l,1229r444,l438,153,,xe" fillcolor="#58572b" stroked="f" strokecolor="red" strokeweight=".25pt">
                <v:path arrowok="t"/>
                <o:lock v:ext="edit" aspectratio="t"/>
              </v:shape>
              <v:shape id="_x0000_s1059" style="position:absolute;left:4389;top:7800;width:207;height:659" coordsize="207,659" path="m12,659l,,207,84,12,659xe" fillcolor="#58572b" stroked="f" strokecolor="red" strokeweight=".25pt">
                <v:path arrowok="t"/>
                <o:lock v:ext="edit" aspectratio="t"/>
              </v:shape>
              <v:shape id="_x0000_s1060" style="position:absolute;left:4437;top:7938;width:1365;height:885;mso-position-horizontal:absolute;mso-position-vertical:absolute" coordsize="1365,885" path="m294,hdc147,442,,884,,884hal1365,885hdc1245,516,900,270,294,xe" fillcolor="#58572b" stroked="f" strokecolor="red" strokeweight=".25pt">
                <v:path arrowok="t"/>
                <o:lock v:ext="edit" aspectratio="t"/>
              </v:shape>
            </v:group>
            <v:rect id="_x0000_s1061" style="position:absolute;left:471;top:1389;width:7208;height:5729" strokecolor="#663" strokeweight=".25pt">
              <v:fill opacity="0" o:detectmouseclick="t"/>
              <o:lock v:ext="edit" aspectratio="t"/>
            </v:rect>
            <w10:wrap type="none"/>
            <w10:anchorlock/>
          </v:group>
        </w:pict>
      </w:r>
      <w:r>
        <w:t xml:space="preserve"> на первом слайде.</w:t>
      </w:r>
    </w:p>
    <w:p w:rsidR="008171B3" w:rsidRPr="00D274C6" w:rsidRDefault="008171B3" w:rsidP="008171B3">
      <w:pPr>
        <w:ind w:firstLine="684"/>
        <w:jc w:val="both"/>
      </w:pPr>
      <w:r>
        <w:t>В  появившемся диалоговом окне, в зоне «Результаты», отметьте необходимые флажки. Обычно</w:t>
      </w:r>
      <w:r w:rsidRPr="00D274C6">
        <w:t xml:space="preserve"> задание с множественным выбором считается выполненным, если </w:t>
      </w:r>
      <w:r w:rsidRPr="004C25A7">
        <w:t>отм</w:t>
      </w:r>
      <w:r>
        <w:t>ечены все правильные ответы, но</w:t>
      </w:r>
      <w:r w:rsidRPr="00D274C6">
        <w:t xml:space="preserve"> тест можно настроить на</w:t>
      </w:r>
      <w:r w:rsidRPr="00F02FAE">
        <w:rPr>
          <w:b/>
        </w:rPr>
        <w:t xml:space="preserve"> учет доли выбранных </w:t>
      </w:r>
      <w:r w:rsidRPr="00F02FAE">
        <w:rPr>
          <w:b/>
        </w:rPr>
        <w:lastRenderedPageBreak/>
        <w:t>правильных ответов</w:t>
      </w:r>
      <w:r w:rsidRPr="00D274C6">
        <w:t xml:space="preserve">, что естественно скажется на результативности. </w:t>
      </w:r>
      <w:r>
        <w:t>Но,</w:t>
      </w:r>
      <w:r w:rsidRPr="00D274C6">
        <w:t xml:space="preserve"> если число выбранных ответов будет больше числа заданных, то они в этом случае не будут засчитаны.</w:t>
      </w:r>
    </w:p>
    <w:p w:rsidR="008171B3" w:rsidRDefault="008171B3" w:rsidP="008171B3">
      <w:pPr>
        <w:ind w:firstLine="684"/>
        <w:jc w:val="both"/>
      </w:pPr>
      <w:r>
        <w:t xml:space="preserve">Укажите с помощью счетчика </w:t>
      </w:r>
      <w:r w:rsidRPr="00F02FAE">
        <w:rPr>
          <w:b/>
        </w:rPr>
        <w:t>степень требовательности к оценке</w:t>
      </w:r>
      <w:r>
        <w:t>, ориентируясь на динамически изменяющиеся при этом справочные данные в нижней части этой зоны.</w:t>
      </w:r>
    </w:p>
    <w:p w:rsidR="008171B3" w:rsidRDefault="008171B3" w:rsidP="008171B3">
      <w:pPr>
        <w:ind w:firstLine="684"/>
        <w:jc w:val="both"/>
      </w:pPr>
      <w:r>
        <w:t xml:space="preserve">В зоне «Таймер» определитесь с флажками </w:t>
      </w:r>
      <w:r w:rsidRPr="00F02FAE">
        <w:rPr>
          <w:b/>
        </w:rPr>
        <w:t>использования таймера</w:t>
      </w:r>
      <w:r>
        <w:t xml:space="preserve"> и его остановки на информационных слайдах. При выборе таймера, задайте </w:t>
      </w:r>
      <w:r w:rsidRPr="00F02FAE">
        <w:rPr>
          <w:b/>
        </w:rPr>
        <w:t>время тестирования</w:t>
      </w:r>
      <w:r>
        <w:t xml:space="preserve"> с помощью счетчика или непосредственным вводом в текстовое поле. Обращаю Ваше внимание, что эта опция не всегда работает корректно. </w:t>
      </w:r>
    </w:p>
    <w:p w:rsidR="008171B3" w:rsidRDefault="008171B3" w:rsidP="008171B3">
      <w:pPr>
        <w:ind w:firstLine="684"/>
        <w:jc w:val="both"/>
      </w:pPr>
      <w:r>
        <w:t>Мы будем с нетерпением ждать от автора новой версии, пока же лучше обойтись без учета времени.</w:t>
      </w:r>
    </w:p>
    <w:p w:rsidR="008171B3" w:rsidRDefault="008171B3" w:rsidP="008171B3">
      <w:pPr>
        <w:ind w:firstLine="684"/>
        <w:jc w:val="both"/>
      </w:pPr>
      <w:r w:rsidRPr="00F02FAE">
        <w:t>Для</w:t>
      </w:r>
      <w:r w:rsidRPr="009A5ABB">
        <w:rPr>
          <w:b/>
        </w:rPr>
        <w:t xml:space="preserve"> предотвращения доступа к настройкам и ответам</w:t>
      </w:r>
      <w:r>
        <w:t xml:space="preserve"> можно выбрать флажок «Защитить паролем».  В этом случае появляется окно для его ввода. Установив </w:t>
      </w:r>
      <w:r w:rsidRPr="00F02FAE">
        <w:rPr>
          <w:b/>
        </w:rPr>
        <w:t>пароль</w:t>
      </w:r>
      <w:r>
        <w:t>, постарайтесь его не забыть или не потерять.</w:t>
      </w:r>
    </w:p>
    <w:p w:rsidR="008171B3" w:rsidRDefault="008171B3" w:rsidP="008171B3">
      <w:pPr>
        <w:ind w:firstLine="684"/>
        <w:jc w:val="both"/>
      </w:pPr>
      <w:r>
        <w:t xml:space="preserve">Все настройки будут применены при нажатии на кнопку «OK» или запуске презентации на просмотр с первого слайда и нажатии на кнопку «Начать тестирование»: </w:t>
      </w:r>
    </w:p>
    <w:p w:rsidR="008171B3" w:rsidRDefault="008171B3" w:rsidP="008171B3">
      <w:pPr>
        <w:numPr>
          <w:ilvl w:val="0"/>
          <w:numId w:val="1"/>
        </w:numPr>
        <w:tabs>
          <w:tab w:val="clear" w:pos="1404"/>
        </w:tabs>
        <w:ind w:left="1083"/>
        <w:jc w:val="both"/>
      </w:pPr>
      <w:r>
        <w:t>задания будут перенумерованы;</w:t>
      </w:r>
    </w:p>
    <w:p w:rsidR="008171B3" w:rsidRDefault="008171B3" w:rsidP="008171B3">
      <w:pPr>
        <w:numPr>
          <w:ilvl w:val="0"/>
          <w:numId w:val="1"/>
        </w:numPr>
        <w:tabs>
          <w:tab w:val="clear" w:pos="1404"/>
        </w:tabs>
        <w:ind w:left="1083"/>
        <w:jc w:val="both"/>
      </w:pPr>
      <w:r>
        <w:t xml:space="preserve">на информационных слайдах сведения, касающиеся задания, будут скрыты; </w:t>
      </w:r>
    </w:p>
    <w:p w:rsidR="008171B3" w:rsidRDefault="008171B3" w:rsidP="008171B3">
      <w:pPr>
        <w:numPr>
          <w:ilvl w:val="0"/>
          <w:numId w:val="1"/>
        </w:numPr>
        <w:tabs>
          <w:tab w:val="clear" w:pos="1404"/>
        </w:tabs>
        <w:ind w:left="1083"/>
        <w:jc w:val="both"/>
      </w:pPr>
      <w:r>
        <w:t>если время тестирования не ограничено, то будут скрыты и элементы таймера;</w:t>
      </w:r>
    </w:p>
    <w:p w:rsidR="008171B3" w:rsidRDefault="008171B3" w:rsidP="008171B3">
      <w:pPr>
        <w:numPr>
          <w:ilvl w:val="0"/>
          <w:numId w:val="1"/>
        </w:numPr>
        <w:tabs>
          <w:tab w:val="clear" w:pos="1404"/>
        </w:tabs>
        <w:ind w:left="1083"/>
        <w:jc w:val="both"/>
      </w:pPr>
      <w:r>
        <w:t>на предпоследнем слайде надпись на кнопке «Далее» будет заменена на «Итоги».</w:t>
      </w:r>
    </w:p>
    <w:p w:rsidR="008171B3" w:rsidRDefault="008171B3" w:rsidP="008171B3">
      <w:pPr>
        <w:ind w:firstLine="684"/>
        <w:jc w:val="both"/>
      </w:pPr>
      <w:r>
        <w:t xml:space="preserve">Проверьте корректность работы теста. </w:t>
      </w:r>
    </w:p>
    <w:p w:rsidR="00F9466A" w:rsidRDefault="00F9466A" w:rsidP="00F9466A">
      <w:pPr>
        <w:ind w:firstLine="684"/>
        <w:jc w:val="both"/>
      </w:pPr>
    </w:p>
    <w:p w:rsidR="0046365A" w:rsidRDefault="0046365A" w:rsidP="00F9466A">
      <w:pPr>
        <w:ind w:firstLine="684"/>
        <w:jc w:val="both"/>
      </w:pPr>
      <w:proofErr w:type="spellStart"/>
      <w:r>
        <w:t>Флеш</w:t>
      </w:r>
      <w:proofErr w:type="spellEnd"/>
      <w:r>
        <w:t xml:space="preserve"> </w:t>
      </w:r>
      <w:proofErr w:type="gramStart"/>
      <w:r>
        <w:t>–а</w:t>
      </w:r>
      <w:proofErr w:type="gramEnd"/>
      <w:r>
        <w:t xml:space="preserve">нимация встроена в презентацию командой </w:t>
      </w:r>
      <w:r w:rsidRPr="0046365A">
        <w:rPr>
          <w:b/>
        </w:rPr>
        <w:t>«опубликовать»</w:t>
      </w:r>
      <w:r>
        <w:t xml:space="preserve"> и не требует файлов с роликами. Автор шаблона рекомендует использовать </w:t>
      </w:r>
      <w:proofErr w:type="gramStart"/>
      <w:r>
        <w:t>тесты</w:t>
      </w:r>
      <w:proofErr w:type="gramEnd"/>
      <w:r>
        <w:t xml:space="preserve"> созданные с помощью его шаблона в режиме демонстрации. Обращаю Ваше внимание, что в этом случае </w:t>
      </w:r>
      <w:proofErr w:type="spellStart"/>
      <w:r>
        <w:t>флеш</w:t>
      </w:r>
      <w:proofErr w:type="spellEnd"/>
      <w:r>
        <w:t xml:space="preserve"> работать не будет. </w:t>
      </w:r>
    </w:p>
    <w:p w:rsidR="00F9466A" w:rsidRDefault="0046365A" w:rsidP="00F9466A">
      <w:pPr>
        <w:ind w:firstLine="684"/>
        <w:jc w:val="both"/>
      </w:pPr>
      <w:r>
        <w:t xml:space="preserve">Инструкция к тесту написана по инструкции к шаблону </w:t>
      </w:r>
      <w:proofErr w:type="spellStart"/>
      <w:r>
        <w:t>Комаровского</w:t>
      </w:r>
      <w:proofErr w:type="spellEnd"/>
      <w:r>
        <w:t xml:space="preserve"> Н.А.</w:t>
      </w:r>
      <w:r w:rsidR="00F9466A">
        <w:t xml:space="preserve"> </w:t>
      </w:r>
    </w:p>
    <w:p w:rsidR="0046365A" w:rsidRDefault="0046365A" w:rsidP="00F9466A">
      <w:pPr>
        <w:ind w:firstLine="684"/>
        <w:jc w:val="both"/>
      </w:pPr>
    </w:p>
    <w:p w:rsidR="0046365A" w:rsidRDefault="0046365A" w:rsidP="00F9466A">
      <w:pPr>
        <w:ind w:firstLine="684"/>
        <w:jc w:val="both"/>
      </w:pPr>
      <w:r>
        <w:t xml:space="preserve">Удачной работы! </w:t>
      </w:r>
    </w:p>
    <w:p w:rsidR="0046365A" w:rsidRDefault="0046365A" w:rsidP="00F9466A">
      <w:pPr>
        <w:ind w:firstLine="684"/>
        <w:jc w:val="both"/>
      </w:pPr>
      <w:r>
        <w:t>С уважением О.С Дмитриева</w:t>
      </w:r>
    </w:p>
    <w:p w:rsidR="00911AD6" w:rsidRPr="00C1057E" w:rsidRDefault="00911AD6" w:rsidP="00911A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ECFF"/>
        <w:spacing w:before="240" w:after="120"/>
        <w:ind w:left="113" w:right="113" w:firstLine="686"/>
        <w:jc w:val="both"/>
        <w:rPr>
          <w:rFonts w:ascii="Arial" w:hAnsi="Arial" w:cs="Arial"/>
          <w:b/>
        </w:rPr>
      </w:pPr>
      <w:r w:rsidRPr="00C1057E">
        <w:rPr>
          <w:rFonts w:ascii="Arial" w:hAnsi="Arial" w:cs="Arial"/>
          <w:b/>
        </w:rPr>
        <w:t>Ограничения</w:t>
      </w:r>
    </w:p>
    <w:p w:rsidR="00911AD6" w:rsidRDefault="00911AD6" w:rsidP="00911AD6">
      <w:pPr>
        <w:ind w:firstLine="684"/>
        <w:jc w:val="both"/>
      </w:pPr>
      <w:r w:rsidRPr="008E0C75">
        <w:t xml:space="preserve">1. </w:t>
      </w:r>
      <w:r w:rsidRPr="00733E9F">
        <w:rPr>
          <w:b/>
          <w:i/>
        </w:rPr>
        <w:t>Не удаля</w:t>
      </w:r>
      <w:r>
        <w:rPr>
          <w:b/>
          <w:i/>
        </w:rPr>
        <w:t>йте</w:t>
      </w:r>
      <w:r>
        <w:t xml:space="preserve"> элементы, к которым в процессе выполнения теста происходит обращение из программного кода шаблона, прежде всего это надписи с числом заданий и временем тестирования на всех слайдах, кроме того:</w:t>
      </w:r>
    </w:p>
    <w:p w:rsidR="00911AD6" w:rsidRDefault="00911AD6" w:rsidP="00911AD6">
      <w:pPr>
        <w:numPr>
          <w:ilvl w:val="0"/>
          <w:numId w:val="1"/>
        </w:numPr>
        <w:tabs>
          <w:tab w:val="clear" w:pos="1404"/>
          <w:tab w:val="left" w:pos="969"/>
        </w:tabs>
        <w:ind w:left="0" w:firstLine="709"/>
        <w:jc w:val="both"/>
      </w:pPr>
      <w:r>
        <w:t>на слайдах с заданиями и информационных слайдах это надпись «Задание» и кнопка «Далее» (на предпоследнем слайде кнопка «Итоги»);</w:t>
      </w:r>
    </w:p>
    <w:p w:rsidR="00911AD6" w:rsidRDefault="00911AD6" w:rsidP="00911AD6">
      <w:pPr>
        <w:jc w:val="center"/>
      </w:pPr>
      <w:r>
        <w:rPr>
          <w:noProof/>
        </w:rPr>
        <w:drawing>
          <wp:inline distT="0" distB="0" distL="0" distR="0">
            <wp:extent cx="4572000" cy="381000"/>
            <wp:effectExtent l="19050" t="0" r="0" b="0"/>
            <wp:docPr id="10" name="Рисунок 10" descr="slz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lz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AD6" w:rsidRDefault="00911AD6" w:rsidP="00911AD6">
      <w:pPr>
        <w:numPr>
          <w:ilvl w:val="0"/>
          <w:numId w:val="1"/>
        </w:numPr>
        <w:tabs>
          <w:tab w:val="clear" w:pos="1404"/>
          <w:tab w:val="left" w:pos="969"/>
        </w:tabs>
        <w:ind w:left="0" w:firstLine="709"/>
        <w:jc w:val="both"/>
      </w:pPr>
      <w:r>
        <w:t>на первом слайде надписи «Время тестирования» и «мин.», кнопка «Начать тестирование», а также поле для ввода фамилии и имени;</w:t>
      </w:r>
    </w:p>
    <w:p w:rsidR="00911AD6" w:rsidRDefault="00911AD6" w:rsidP="00911AD6">
      <w:pPr>
        <w:jc w:val="center"/>
      </w:pPr>
      <w:r>
        <w:rPr>
          <w:noProof/>
        </w:rPr>
        <w:drawing>
          <wp:inline distT="0" distB="0" distL="0" distR="0">
            <wp:extent cx="4562475" cy="723900"/>
            <wp:effectExtent l="19050" t="0" r="9525" b="0"/>
            <wp:docPr id="11" name="Рисунок 11" descr="sl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l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AD6" w:rsidRDefault="00911AD6" w:rsidP="00911AD6">
      <w:pPr>
        <w:numPr>
          <w:ilvl w:val="0"/>
          <w:numId w:val="1"/>
        </w:numPr>
        <w:tabs>
          <w:tab w:val="clear" w:pos="1404"/>
          <w:tab w:val="left" w:pos="969"/>
        </w:tabs>
        <w:ind w:left="0" w:firstLine="709"/>
        <w:jc w:val="both"/>
      </w:pPr>
      <w:r>
        <w:t>на последнем слайде надписи с числом правильных ответов, процентами, оценкой и перечнем номеров заданий в которых допущены ошибки.</w:t>
      </w:r>
    </w:p>
    <w:p w:rsidR="00911AD6" w:rsidRDefault="00911AD6" w:rsidP="00911AD6">
      <w:pPr>
        <w:jc w:val="center"/>
      </w:pPr>
      <w:r>
        <w:rPr>
          <w:noProof/>
        </w:rPr>
        <w:lastRenderedPageBreak/>
        <w:drawing>
          <wp:inline distT="0" distB="0" distL="0" distR="0">
            <wp:extent cx="4572000" cy="1733550"/>
            <wp:effectExtent l="19050" t="0" r="0" b="0"/>
            <wp:docPr id="12" name="Рисунок 12" descr="slrez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lrezn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AD6" w:rsidRDefault="00911AD6" w:rsidP="00911AD6">
      <w:pPr>
        <w:tabs>
          <w:tab w:val="left" w:pos="969"/>
        </w:tabs>
        <w:ind w:firstLine="709"/>
        <w:jc w:val="both"/>
      </w:pPr>
      <w:r>
        <w:t xml:space="preserve">2. Постарайтесь </w:t>
      </w:r>
      <w:r>
        <w:rPr>
          <w:b/>
          <w:i/>
        </w:rPr>
        <w:t>не разгруппировыва</w:t>
      </w:r>
      <w:r w:rsidRPr="00733E9F">
        <w:rPr>
          <w:b/>
          <w:i/>
        </w:rPr>
        <w:t>т</w:t>
      </w:r>
      <w:r>
        <w:rPr>
          <w:b/>
          <w:i/>
        </w:rPr>
        <w:t>ь</w:t>
      </w:r>
      <w:r>
        <w:t xml:space="preserve"> переключатели и флажки. Если же такая операция необходима, то восстановите их вышеуказанным способом.</w:t>
      </w:r>
    </w:p>
    <w:p w:rsidR="00911AD6" w:rsidRDefault="00911AD6" w:rsidP="00911AD6">
      <w:pPr>
        <w:tabs>
          <w:tab w:val="left" w:pos="969"/>
        </w:tabs>
        <w:ind w:firstLine="709"/>
        <w:jc w:val="both"/>
      </w:pPr>
      <w:r>
        <w:t xml:space="preserve">3. При необходимости операции группировки </w:t>
      </w:r>
      <w:r w:rsidRPr="00733E9F">
        <w:rPr>
          <w:b/>
          <w:i/>
        </w:rPr>
        <w:t>не включайте в состав групп</w:t>
      </w:r>
      <w:r>
        <w:t xml:space="preserve"> переключатели, флажки и элементы, удаление которых запрещено.</w:t>
      </w:r>
    </w:p>
    <w:p w:rsidR="00911AD6" w:rsidRPr="00FC7293" w:rsidRDefault="00911AD6" w:rsidP="00911AD6">
      <w:pPr>
        <w:ind w:firstLine="684"/>
        <w:jc w:val="both"/>
      </w:pPr>
      <w:r>
        <w:t xml:space="preserve">4. Таймер обратного отсчета работает почти в режиме зацикливания, в связи с этим возможны проблемы при воспроизведении вставленных в тест видеофрагментов, </w:t>
      </w:r>
      <w:r>
        <w:rPr>
          <w:lang w:val="en-US"/>
        </w:rPr>
        <w:t>GIF</w:t>
      </w:r>
      <w:r w:rsidRPr="00B47ACE">
        <w:t>-</w:t>
      </w:r>
      <w:r>
        <w:t>анимации, анимационных эффектов. При необходимости использования указанных объектов рекомендуется таймер отключить, задав время тестирования равным нулю, или размещать их на информационных слайдах, для которых в настройках следует задать остановку времени. Время демонстрации такого слайда</w:t>
      </w:r>
      <w:r w:rsidRPr="003A284A">
        <w:t xml:space="preserve"> </w:t>
      </w:r>
      <w:r>
        <w:t xml:space="preserve">можно ограничить обычными средствами </w:t>
      </w:r>
      <w:r>
        <w:rPr>
          <w:lang w:val="en-US"/>
        </w:rPr>
        <w:t>PowerPoint</w:t>
      </w:r>
      <w:r w:rsidRPr="00FC7293">
        <w:t>.</w:t>
      </w:r>
    </w:p>
    <w:p w:rsidR="00911AD6" w:rsidRDefault="00911AD6" w:rsidP="00911AD6">
      <w:pPr>
        <w:ind w:firstLine="684"/>
        <w:jc w:val="both"/>
      </w:pPr>
      <w:r>
        <w:t>5. При очень большом количестве заданий и числе допущенных ошибок более 300 отчет об ошибках может не умещаться на экране и в строке вывода в текстовый файл.</w:t>
      </w:r>
    </w:p>
    <w:p w:rsidR="00911AD6" w:rsidRDefault="00911AD6" w:rsidP="00911AD6">
      <w:pPr>
        <w:ind w:firstLine="684"/>
        <w:jc w:val="both"/>
      </w:pPr>
      <w:r>
        <w:t>6. Если на слайде размещена демонстрация с использованием эффектов анимации, видеоролика или звукового файла, то старайтесь не щелкать на кнопке «Далее» до ее завершения. При необходимости, щелкните с небольшим интервалом дважды.</w:t>
      </w:r>
    </w:p>
    <w:p w:rsidR="00911AD6" w:rsidRPr="00C1057E" w:rsidRDefault="00911AD6" w:rsidP="00911A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ECFF"/>
        <w:spacing w:before="240" w:after="120"/>
        <w:ind w:left="113" w:right="113" w:firstLine="68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Возможные проблемы и рекомендации</w:t>
      </w:r>
    </w:p>
    <w:p w:rsidR="00911AD6" w:rsidRDefault="00911AD6" w:rsidP="00911AD6">
      <w:pPr>
        <w:ind w:firstLine="684"/>
        <w:jc w:val="both"/>
      </w:pPr>
      <w:r>
        <w:t>Данный раздел составлен на основе обращений пользователей, у которых по тем или иным причинам возникали вопросы по использованию шаблона для создания тестов или самих тестов.</w:t>
      </w:r>
    </w:p>
    <w:p w:rsidR="00911AD6" w:rsidRDefault="00911AD6" w:rsidP="00911AD6">
      <w:pPr>
        <w:ind w:firstLine="684"/>
        <w:jc w:val="both"/>
      </w:pPr>
    </w:p>
    <w:tbl>
      <w:tblPr>
        <w:tblStyle w:val="a5"/>
        <w:tblW w:w="0" w:type="auto"/>
        <w:tblLook w:val="01E0"/>
      </w:tblPr>
      <w:tblGrid>
        <w:gridCol w:w="3959"/>
        <w:gridCol w:w="5612"/>
      </w:tblGrid>
      <w:tr w:rsidR="00911AD6" w:rsidRPr="00140F3D" w:rsidTr="00D9033F">
        <w:trPr>
          <w:cantSplit/>
        </w:trPr>
        <w:tc>
          <w:tcPr>
            <w:tcW w:w="4155" w:type="dxa"/>
          </w:tcPr>
          <w:p w:rsidR="00911AD6" w:rsidRPr="00140F3D" w:rsidRDefault="00911AD6" w:rsidP="00D9033F">
            <w:pPr>
              <w:jc w:val="center"/>
              <w:rPr>
                <w:b/>
              </w:rPr>
            </w:pPr>
            <w:r w:rsidRPr="00140F3D">
              <w:rPr>
                <w:b/>
              </w:rPr>
              <w:t>Проблема</w:t>
            </w:r>
          </w:p>
        </w:tc>
        <w:tc>
          <w:tcPr>
            <w:tcW w:w="5982" w:type="dxa"/>
          </w:tcPr>
          <w:p w:rsidR="00911AD6" w:rsidRPr="00140F3D" w:rsidRDefault="00911AD6" w:rsidP="00D9033F">
            <w:pPr>
              <w:jc w:val="center"/>
              <w:rPr>
                <w:b/>
              </w:rPr>
            </w:pPr>
            <w:r>
              <w:rPr>
                <w:b/>
              </w:rPr>
              <w:t>Р</w:t>
            </w:r>
            <w:r w:rsidRPr="00140F3D">
              <w:rPr>
                <w:b/>
              </w:rPr>
              <w:t>ешения</w:t>
            </w:r>
          </w:p>
        </w:tc>
      </w:tr>
      <w:tr w:rsidR="00911AD6" w:rsidTr="00D9033F">
        <w:trPr>
          <w:cantSplit/>
        </w:trPr>
        <w:tc>
          <w:tcPr>
            <w:tcW w:w="4155" w:type="dxa"/>
          </w:tcPr>
          <w:p w:rsidR="00911AD6" w:rsidRPr="00372242" w:rsidRDefault="00911AD6" w:rsidP="00D9033F">
            <w:pPr>
              <w:rPr>
                <w:b/>
              </w:rPr>
            </w:pPr>
            <w:r w:rsidRPr="00372242">
              <w:rPr>
                <w:b/>
              </w:rPr>
              <w:t>Не работают ни кнопки, ни флажки с переключателями</w:t>
            </w:r>
          </w:p>
        </w:tc>
        <w:tc>
          <w:tcPr>
            <w:tcW w:w="5982" w:type="dxa"/>
          </w:tcPr>
          <w:p w:rsidR="00911AD6" w:rsidRDefault="00911AD6" w:rsidP="00D9033F">
            <w:r>
              <w:t xml:space="preserve">Вероятно, вы не включили разрешение на исполнение макросов в MS </w:t>
            </w:r>
            <w:proofErr w:type="spellStart"/>
            <w:r>
              <w:t>PowerPoint</w:t>
            </w:r>
            <w:proofErr w:type="spellEnd"/>
            <w:r>
              <w:t>. Включите согласно инструкции к шаблону</w:t>
            </w:r>
          </w:p>
        </w:tc>
      </w:tr>
      <w:tr w:rsidR="00911AD6" w:rsidTr="00D9033F">
        <w:trPr>
          <w:cantSplit/>
        </w:trPr>
        <w:tc>
          <w:tcPr>
            <w:tcW w:w="4155" w:type="dxa"/>
          </w:tcPr>
          <w:p w:rsidR="00911AD6" w:rsidRPr="00372242" w:rsidRDefault="00911AD6" w:rsidP="00D9033F">
            <w:r w:rsidRPr="00372242">
              <w:t xml:space="preserve">В MS </w:t>
            </w:r>
            <w:proofErr w:type="spellStart"/>
            <w:r w:rsidRPr="00372242">
              <w:t>PowerPoint</w:t>
            </w:r>
            <w:proofErr w:type="spellEnd"/>
            <w:r w:rsidRPr="00372242">
              <w:t xml:space="preserve"> 2003 </w:t>
            </w:r>
            <w:r w:rsidRPr="00372242">
              <w:rPr>
                <w:b/>
              </w:rPr>
              <w:t>кнопки работают, а флажки и переключатели нет</w:t>
            </w:r>
          </w:p>
        </w:tc>
        <w:tc>
          <w:tcPr>
            <w:tcW w:w="5982" w:type="dxa"/>
          </w:tcPr>
          <w:p w:rsidR="00911AD6" w:rsidRDefault="00911AD6" w:rsidP="00D9033F">
            <w:r>
              <w:t>Возможно, у вас не установлено обновление для MS </w:t>
            </w:r>
            <w:proofErr w:type="spellStart"/>
            <w:r>
              <w:t>Office</w:t>
            </w:r>
            <w:proofErr w:type="spellEnd"/>
            <w:r>
              <w:t xml:space="preserve"> 2003</w:t>
            </w:r>
            <w:r w:rsidRPr="008C57F6">
              <w:t>.</w:t>
            </w:r>
            <w:r>
              <w:t xml:space="preserve"> Выберите в меню: «Справка – О программе» и в конце первой строки проверьте, стоит ли там SP1, SP2 или SP3. </w:t>
            </w:r>
            <w:r w:rsidRPr="008C57F6">
              <w:t>е</w:t>
            </w:r>
            <w:r>
              <w:t>сли нет, то установите обновление</w:t>
            </w:r>
          </w:p>
        </w:tc>
      </w:tr>
      <w:tr w:rsidR="00911AD6" w:rsidTr="00D9033F">
        <w:trPr>
          <w:cantSplit/>
        </w:trPr>
        <w:tc>
          <w:tcPr>
            <w:tcW w:w="4155" w:type="dxa"/>
          </w:tcPr>
          <w:p w:rsidR="00911AD6" w:rsidRPr="00372242" w:rsidRDefault="00911AD6" w:rsidP="00D9033F">
            <w:r w:rsidRPr="00372242">
              <w:t xml:space="preserve">В MS </w:t>
            </w:r>
            <w:proofErr w:type="spellStart"/>
            <w:r w:rsidRPr="00372242">
              <w:t>PowerPoint</w:t>
            </w:r>
            <w:proofErr w:type="spellEnd"/>
            <w:r w:rsidRPr="00372242">
              <w:t xml:space="preserve"> 2003 </w:t>
            </w:r>
            <w:r w:rsidRPr="00372242">
              <w:rPr>
                <w:b/>
              </w:rPr>
              <w:t>кнопки</w:t>
            </w:r>
            <w:r>
              <w:rPr>
                <w:b/>
              </w:rPr>
              <w:t xml:space="preserve"> не</w:t>
            </w:r>
            <w:r w:rsidRPr="00372242">
              <w:rPr>
                <w:b/>
              </w:rPr>
              <w:t xml:space="preserve"> работают</w:t>
            </w:r>
          </w:p>
        </w:tc>
        <w:tc>
          <w:tcPr>
            <w:tcW w:w="5982" w:type="dxa"/>
          </w:tcPr>
          <w:p w:rsidR="00911AD6" w:rsidRDefault="00911AD6" w:rsidP="00D9033F">
            <w:proofErr w:type="gramStart"/>
            <w:r>
              <w:t xml:space="preserve">Такая ситуация может возникать после преобразования в </w:t>
            </w:r>
            <w:proofErr w:type="spellStart"/>
            <w:r>
              <w:t>PowerPoint</w:t>
            </w:r>
            <w:proofErr w:type="spellEnd"/>
            <w:r>
              <w:t xml:space="preserve"> 2007 кнопок в рельефные </w:t>
            </w:r>
            <w:r w:rsidRPr="00793675">
              <w:t xml:space="preserve">и последующем сохранении теста в формате </w:t>
            </w:r>
            <w:r>
              <w:rPr>
                <w:lang w:val="en-US"/>
              </w:rPr>
              <w:t>Office</w:t>
            </w:r>
            <w:r w:rsidRPr="00793675">
              <w:t xml:space="preserve"> 2003.</w:t>
            </w:r>
            <w:proofErr w:type="gramEnd"/>
          </w:p>
        </w:tc>
      </w:tr>
      <w:tr w:rsidR="00911AD6" w:rsidTr="00D9033F">
        <w:trPr>
          <w:cantSplit/>
        </w:trPr>
        <w:tc>
          <w:tcPr>
            <w:tcW w:w="4155" w:type="dxa"/>
          </w:tcPr>
          <w:p w:rsidR="00911AD6" w:rsidRPr="00140F3D" w:rsidRDefault="00911AD6" w:rsidP="00D9033F">
            <w:r w:rsidRPr="00140F3D">
              <w:t xml:space="preserve">В режиме </w:t>
            </w:r>
            <w:r>
              <w:t>показа слайдов</w:t>
            </w:r>
            <w:r>
              <w:rPr>
                <w:b/>
              </w:rPr>
              <w:t xml:space="preserve"> н</w:t>
            </w:r>
            <w:r w:rsidRPr="00FA12AB">
              <w:rPr>
                <w:b/>
              </w:rPr>
              <w:t>е работают кнопки на слайдах с видеороликами, звуком</w:t>
            </w:r>
            <w:r>
              <w:rPr>
                <w:b/>
              </w:rPr>
              <w:t xml:space="preserve"> или эффектами анимации</w:t>
            </w:r>
          </w:p>
        </w:tc>
        <w:tc>
          <w:tcPr>
            <w:tcW w:w="5982" w:type="dxa"/>
          </w:tcPr>
          <w:p w:rsidR="00911AD6" w:rsidRDefault="00911AD6" w:rsidP="00D9033F">
            <w:r>
              <w:t>Возможно, что вы не дождались завершения демонстрации. Попробуйте щелкнуть по кнопке «Далее» еще раз.</w:t>
            </w:r>
          </w:p>
          <w:p w:rsidR="00911AD6" w:rsidRDefault="00911AD6" w:rsidP="00D9033F">
            <w:r>
              <w:t xml:space="preserve">Если проблема не снимается, то </w:t>
            </w:r>
            <w:proofErr w:type="gramStart"/>
            <w:r>
              <w:t>разместите демонстрацию</w:t>
            </w:r>
            <w:proofErr w:type="gramEnd"/>
            <w:r>
              <w:t xml:space="preserve"> или ваши вставки на информационных слайдах, а работу таймера обратного отсчета времени на них отключите или откажитесь от учета времени вовсе.</w:t>
            </w:r>
          </w:p>
        </w:tc>
      </w:tr>
      <w:tr w:rsidR="00911AD6" w:rsidTr="00D9033F">
        <w:trPr>
          <w:cantSplit/>
        </w:trPr>
        <w:tc>
          <w:tcPr>
            <w:tcW w:w="4155" w:type="dxa"/>
          </w:tcPr>
          <w:p w:rsidR="00911AD6" w:rsidRPr="00140F3D" w:rsidRDefault="00911AD6" w:rsidP="00D9033F">
            <w:r w:rsidRPr="00AB4858">
              <w:rPr>
                <w:b/>
              </w:rPr>
              <w:lastRenderedPageBreak/>
              <w:t>Обрывается демонстрация видеоролика или звука</w:t>
            </w:r>
            <w:r>
              <w:t xml:space="preserve"> в тесте в формате демонстрации (</w:t>
            </w:r>
            <w:proofErr w:type="spellStart"/>
            <w:r>
              <w:t>pps</w:t>
            </w:r>
            <w:proofErr w:type="spellEnd"/>
            <w:r>
              <w:t xml:space="preserve"> или </w:t>
            </w:r>
            <w:proofErr w:type="spellStart"/>
            <w:r>
              <w:t>ppsm</w:t>
            </w:r>
            <w:proofErr w:type="spellEnd"/>
            <w:r>
              <w:t>) на некоторых компьютерах учащихся после рассылки. Кнопка «Далее» плохо «слушается»</w:t>
            </w:r>
          </w:p>
        </w:tc>
        <w:tc>
          <w:tcPr>
            <w:tcW w:w="5982" w:type="dxa"/>
          </w:tcPr>
          <w:p w:rsidR="00911AD6" w:rsidRDefault="00911AD6" w:rsidP="00D9033F">
            <w:r w:rsidRPr="00CB4A2E">
              <w:rPr>
                <w:u w:val="single"/>
              </w:rPr>
              <w:t>Вариант 1</w:t>
            </w:r>
            <w:r>
              <w:t xml:space="preserve">. Попробуйте </w:t>
            </w:r>
            <w:proofErr w:type="gramStart"/>
            <w:r>
              <w:t>разместить видеоролик</w:t>
            </w:r>
            <w:proofErr w:type="gramEnd"/>
            <w:r>
              <w:t xml:space="preserve"> или звуковой файл на информационном слайде, отключив учет времени.</w:t>
            </w:r>
          </w:p>
          <w:p w:rsidR="00911AD6" w:rsidRDefault="00911AD6" w:rsidP="00D9033F">
            <w:r w:rsidRPr="00CB4A2E">
              <w:rPr>
                <w:u w:val="single"/>
              </w:rPr>
              <w:t xml:space="preserve">Вариант </w:t>
            </w:r>
            <w:r>
              <w:rPr>
                <w:u w:val="single"/>
              </w:rPr>
              <w:t>2</w:t>
            </w:r>
            <w:r>
              <w:t xml:space="preserve">. Можно отказаться от формата демонстрации, а доступ к </w:t>
            </w:r>
            <w:r w:rsidRPr="00793675">
              <w:t xml:space="preserve">настройкам </w:t>
            </w:r>
            <w:r>
              <w:t xml:space="preserve"> ограничить паролем.</w:t>
            </w:r>
          </w:p>
          <w:p w:rsidR="00911AD6" w:rsidRPr="00B3317B" w:rsidRDefault="00911AD6" w:rsidP="00D9033F">
            <w:r w:rsidRPr="00CB4A2E">
              <w:rPr>
                <w:u w:val="single"/>
              </w:rPr>
              <w:t xml:space="preserve">Вариант </w:t>
            </w:r>
            <w:r>
              <w:rPr>
                <w:u w:val="single"/>
              </w:rPr>
              <w:t>3</w:t>
            </w:r>
            <w:r>
              <w:t xml:space="preserve">.  Разошлите тест в формате </w:t>
            </w:r>
            <w:proofErr w:type="spellStart"/>
            <w:r>
              <w:t>ppt</w:t>
            </w:r>
            <w:proofErr w:type="spellEnd"/>
            <w:r>
              <w:t xml:space="preserve"> или </w:t>
            </w:r>
            <w:proofErr w:type="spellStart"/>
            <w:r>
              <w:rPr>
                <w:lang w:val="en-US"/>
              </w:rPr>
              <w:t>pptm</w:t>
            </w:r>
            <w:proofErr w:type="spellEnd"/>
            <w:r>
              <w:t xml:space="preserve">, </w:t>
            </w:r>
            <w:r w:rsidRPr="00B3317B">
              <w:t xml:space="preserve">затем </w:t>
            </w:r>
            <w:r>
              <w:t>на каждом компьютере отдельно</w:t>
            </w:r>
            <w:r w:rsidRPr="00B3317B">
              <w:t xml:space="preserve"> преобраз</w:t>
            </w:r>
            <w:r>
              <w:t>уйте</w:t>
            </w:r>
            <w:r w:rsidRPr="00B3317B">
              <w:t xml:space="preserve"> </w:t>
            </w:r>
            <w:r>
              <w:t>полученные файлы</w:t>
            </w:r>
            <w:r w:rsidRPr="00B3317B">
              <w:t xml:space="preserve"> </w:t>
            </w:r>
            <w:r>
              <w:t>в формат демонстрации, а исходные файлы удалите</w:t>
            </w:r>
          </w:p>
        </w:tc>
      </w:tr>
      <w:tr w:rsidR="00911AD6" w:rsidTr="00D9033F">
        <w:trPr>
          <w:cantSplit/>
        </w:trPr>
        <w:tc>
          <w:tcPr>
            <w:tcW w:w="4155" w:type="dxa"/>
          </w:tcPr>
          <w:p w:rsidR="00911AD6" w:rsidRPr="008647B3" w:rsidRDefault="00911AD6" w:rsidP="00D9033F">
            <w:pPr>
              <w:rPr>
                <w:b/>
              </w:rPr>
            </w:pPr>
            <w:r w:rsidRPr="00AB4858">
              <w:rPr>
                <w:b/>
              </w:rPr>
              <w:t xml:space="preserve">Flash-ролик не </w:t>
            </w:r>
            <w:r w:rsidRPr="0067684F">
              <w:rPr>
                <w:b/>
              </w:rPr>
              <w:t>отображается</w:t>
            </w:r>
          </w:p>
        </w:tc>
        <w:tc>
          <w:tcPr>
            <w:tcW w:w="5982" w:type="dxa"/>
          </w:tcPr>
          <w:p w:rsidR="00911AD6" w:rsidRPr="00E556CD" w:rsidRDefault="00911AD6" w:rsidP="00D9033F">
            <w:r>
              <w:t xml:space="preserve">Возможно, что на компьютере не установлен необходимый для демонстрации </w:t>
            </w:r>
            <w:proofErr w:type="spellStart"/>
            <w:r>
              <w:rPr>
                <w:lang w:val="en-US"/>
              </w:rPr>
              <w:t>Flas</w:t>
            </w:r>
            <w:proofErr w:type="spellEnd"/>
            <w:r>
              <w:t xml:space="preserve">h-роликов </w:t>
            </w:r>
            <w:r w:rsidRPr="00E556CD">
              <w:t xml:space="preserve">проигрыватель. </w:t>
            </w:r>
            <w:r w:rsidRPr="002E7A80">
              <w:t>У</w:t>
            </w:r>
            <w:r>
              <w:t>становите какой-либо из</w:t>
            </w:r>
            <w:r w:rsidRPr="00E556CD">
              <w:t xml:space="preserve"> </w:t>
            </w:r>
            <w:proofErr w:type="gramStart"/>
            <w:r>
              <w:t>следующих</w:t>
            </w:r>
            <w:proofErr w:type="gramEnd"/>
            <w:r>
              <w:t xml:space="preserve">: </w:t>
            </w:r>
            <w:proofErr w:type="spellStart"/>
            <w:r w:rsidRPr="00E556CD">
              <w:rPr>
                <w:lang w:val="en-US"/>
              </w:rPr>
              <w:t>Swiff</w:t>
            </w:r>
            <w:proofErr w:type="spellEnd"/>
            <w:r>
              <w:t xml:space="preserve"> </w:t>
            </w:r>
            <w:r w:rsidRPr="00E556CD">
              <w:rPr>
                <w:lang w:val="en-US"/>
              </w:rPr>
              <w:t>Point</w:t>
            </w:r>
            <w:r>
              <w:t xml:space="preserve"> </w:t>
            </w:r>
            <w:r w:rsidRPr="00E556CD">
              <w:rPr>
                <w:lang w:val="en-US"/>
              </w:rPr>
              <w:t>Player</w:t>
            </w:r>
            <w:r>
              <w:t>,</w:t>
            </w:r>
            <w:r w:rsidRPr="00E556CD">
              <w:t xml:space="preserve"> </w:t>
            </w:r>
            <w:r>
              <w:rPr>
                <w:lang w:val="en-US"/>
              </w:rPr>
              <w:t>Flash</w:t>
            </w:r>
            <w:r w:rsidRPr="00653957">
              <w:t>-</w:t>
            </w:r>
            <w:r w:rsidRPr="00653957">
              <w:rPr>
                <w:lang w:val="en-US"/>
              </w:rPr>
              <w:t>player</w:t>
            </w:r>
            <w:r>
              <w:t xml:space="preserve"> или </w:t>
            </w:r>
            <w:proofErr w:type="spellStart"/>
            <w:r w:rsidRPr="00653957">
              <w:t>Shockwave</w:t>
            </w:r>
            <w:proofErr w:type="spellEnd"/>
            <w:r w:rsidRPr="00653957">
              <w:t>-</w:t>
            </w:r>
            <w:r w:rsidRPr="00653957">
              <w:rPr>
                <w:lang w:val="en-US"/>
              </w:rPr>
              <w:t>player</w:t>
            </w:r>
          </w:p>
        </w:tc>
      </w:tr>
      <w:tr w:rsidR="00911AD6" w:rsidTr="00D9033F">
        <w:trPr>
          <w:cantSplit/>
        </w:trPr>
        <w:tc>
          <w:tcPr>
            <w:tcW w:w="4155" w:type="dxa"/>
          </w:tcPr>
          <w:p w:rsidR="00911AD6" w:rsidRPr="00AB4858" w:rsidRDefault="00911AD6" w:rsidP="00D9033F">
            <w:pPr>
              <w:rPr>
                <w:b/>
              </w:rPr>
            </w:pPr>
            <w:r w:rsidRPr="00AB4858">
              <w:rPr>
                <w:b/>
              </w:rPr>
              <w:t>Flash-ролик не демонстрируется</w:t>
            </w:r>
          </w:p>
        </w:tc>
        <w:tc>
          <w:tcPr>
            <w:tcW w:w="5982" w:type="dxa"/>
          </w:tcPr>
          <w:p w:rsidR="00911AD6" w:rsidRPr="002E7A80" w:rsidRDefault="00911AD6" w:rsidP="00D9033F">
            <w:r>
              <w:t>Причина может быть та же, что и в предыдущем случае, кроме того, смотрите варианты далее</w:t>
            </w:r>
          </w:p>
        </w:tc>
      </w:tr>
      <w:tr w:rsidR="00911AD6" w:rsidTr="00D9033F">
        <w:trPr>
          <w:cantSplit/>
        </w:trPr>
        <w:tc>
          <w:tcPr>
            <w:tcW w:w="4155" w:type="dxa"/>
          </w:tcPr>
          <w:p w:rsidR="00911AD6" w:rsidRPr="00AB4858" w:rsidRDefault="00911AD6" w:rsidP="00D9033F">
            <w:pPr>
              <w:rPr>
                <w:b/>
              </w:rPr>
            </w:pPr>
            <w:r w:rsidRPr="002E7A80">
              <w:t xml:space="preserve">При запуске презентации </w:t>
            </w:r>
            <w:r>
              <w:t xml:space="preserve">на отдельных компьютерах учащихся </w:t>
            </w:r>
            <w:r w:rsidRPr="002E7A80">
              <w:t>появляется окно сообщения с информацией:</w:t>
            </w:r>
            <w:r>
              <w:rPr>
                <w:b/>
              </w:rPr>
              <w:t xml:space="preserve"> «Не удается активизировать некоторые элементы управления…»</w:t>
            </w:r>
            <w:r w:rsidRPr="002E7A80">
              <w:t xml:space="preserve">, </w:t>
            </w:r>
            <w:r>
              <w:t xml:space="preserve">– </w:t>
            </w:r>
            <w:r w:rsidRPr="002E7A80">
              <w:t>хотя на учительском компьютере все было нормально</w:t>
            </w:r>
          </w:p>
        </w:tc>
        <w:tc>
          <w:tcPr>
            <w:tcW w:w="5982" w:type="dxa"/>
          </w:tcPr>
          <w:p w:rsidR="00911AD6" w:rsidRDefault="00911AD6" w:rsidP="00D9033F">
            <w:r>
              <w:t xml:space="preserve">Если у вас </w:t>
            </w:r>
            <w:proofErr w:type="gramStart"/>
            <w:r>
              <w:t>установлен</w:t>
            </w:r>
            <w:proofErr w:type="gramEnd"/>
            <w:r>
              <w:t xml:space="preserve"> MS </w:t>
            </w:r>
            <w:proofErr w:type="spellStart"/>
            <w:r>
              <w:t>Office</w:t>
            </w:r>
            <w:proofErr w:type="spellEnd"/>
            <w:r>
              <w:t xml:space="preserve"> 2007, то сохраните работающую презентацию в формате </w:t>
            </w:r>
            <w:proofErr w:type="spellStart"/>
            <w:r>
              <w:t>ppt</w:t>
            </w:r>
            <w:proofErr w:type="spellEnd"/>
            <w:r>
              <w:rPr>
                <w:lang w:val="en-US"/>
              </w:rPr>
              <w:t>m</w:t>
            </w:r>
            <w:r>
              <w:t xml:space="preserve"> или </w:t>
            </w:r>
            <w:proofErr w:type="spellStart"/>
            <w:r>
              <w:t>ppsm</w:t>
            </w:r>
            <w:proofErr w:type="spellEnd"/>
            <w:r>
              <w:t>.</w:t>
            </w:r>
          </w:p>
          <w:p w:rsidR="00911AD6" w:rsidRDefault="00911AD6" w:rsidP="00D9033F">
            <w:r w:rsidRPr="00F76CEE">
              <w:t xml:space="preserve">Если только </w:t>
            </w:r>
            <w:r>
              <w:t xml:space="preserve">MS </w:t>
            </w:r>
            <w:proofErr w:type="spellStart"/>
            <w:r>
              <w:t>Office</w:t>
            </w:r>
            <w:proofErr w:type="spellEnd"/>
            <w:r>
              <w:t xml:space="preserve"> 2003, то лучше всего </w:t>
            </w:r>
            <w:proofErr w:type="spellStart"/>
            <w:r>
              <w:t>Flas</w:t>
            </w:r>
            <w:proofErr w:type="spellEnd"/>
            <w:r>
              <w:rPr>
                <w:lang w:val="en-US"/>
              </w:rPr>
              <w:t>h</w:t>
            </w:r>
            <w:r>
              <w:t>-ролик (приготовив для него соответствующий слайд) до рассылки не вставлять, а выполнить эту операцию на проблемных ученических компьютерах по отдельности.</w:t>
            </w:r>
          </w:p>
          <w:p w:rsidR="00911AD6" w:rsidRPr="00D1449B" w:rsidRDefault="00911AD6" w:rsidP="00D9033F">
            <w:r>
              <w:t>Если файл получен со стороны и нормально работающего варианта нет, то поступите так, как в следующем случае с переустановкой ролика и удалением слайда</w:t>
            </w:r>
          </w:p>
        </w:tc>
      </w:tr>
      <w:tr w:rsidR="00911AD6" w:rsidRPr="0012185C" w:rsidTr="00D9033F">
        <w:trPr>
          <w:cantSplit/>
        </w:trPr>
        <w:tc>
          <w:tcPr>
            <w:tcW w:w="4155" w:type="dxa"/>
          </w:tcPr>
          <w:p w:rsidR="00911AD6" w:rsidRPr="009F5E67" w:rsidRDefault="00911AD6" w:rsidP="00D9033F">
            <w:r>
              <w:t>При</w:t>
            </w:r>
            <w:r w:rsidRPr="009F5E67">
              <w:t xml:space="preserve"> </w:t>
            </w:r>
            <w:r>
              <w:t>переходе</w:t>
            </w:r>
            <w:r w:rsidRPr="009F5E67">
              <w:t xml:space="preserve"> </w:t>
            </w:r>
            <w:r>
              <w:t>на</w:t>
            </w:r>
            <w:r w:rsidRPr="009F5E67">
              <w:t xml:space="preserve"> </w:t>
            </w:r>
            <w:r>
              <w:t>слайд</w:t>
            </w:r>
            <w:r w:rsidRPr="009F5E67">
              <w:t xml:space="preserve"> </w:t>
            </w:r>
            <w:r>
              <w:t>с</w:t>
            </w:r>
            <w:r w:rsidRPr="009F5E67">
              <w:t xml:space="preserve"> </w:t>
            </w:r>
            <w:r w:rsidRPr="00BE30EA">
              <w:rPr>
                <w:lang w:val="en-US"/>
              </w:rPr>
              <w:t>Flash</w:t>
            </w:r>
            <w:r w:rsidRPr="009F5E67">
              <w:t>-</w:t>
            </w:r>
            <w:r>
              <w:t>роликом</w:t>
            </w:r>
            <w:r w:rsidRPr="009F5E67">
              <w:t xml:space="preserve"> </w:t>
            </w:r>
            <w:r w:rsidRPr="009F5E67">
              <w:rPr>
                <w:b/>
              </w:rPr>
              <w:t>появляется сообщение: «</w:t>
            </w:r>
            <w:r w:rsidRPr="009F5E67">
              <w:rPr>
                <w:b/>
                <w:lang w:val="en-US"/>
              </w:rPr>
              <w:t>Can</w:t>
            </w:r>
            <w:r w:rsidRPr="009F5E67">
              <w:rPr>
                <w:b/>
              </w:rPr>
              <w:t>'</w:t>
            </w:r>
            <w:r w:rsidRPr="009F5E67">
              <w:rPr>
                <w:b/>
                <w:lang w:val="en-US"/>
              </w:rPr>
              <w:t>t</w:t>
            </w:r>
            <w:r w:rsidRPr="009F5E67">
              <w:rPr>
                <w:b/>
              </w:rPr>
              <w:t xml:space="preserve"> </w:t>
            </w:r>
            <w:r w:rsidRPr="009F5E67">
              <w:rPr>
                <w:b/>
                <w:lang w:val="en-US"/>
              </w:rPr>
              <w:t>exit</w:t>
            </w:r>
            <w:r w:rsidRPr="009F5E67">
              <w:rPr>
                <w:b/>
              </w:rPr>
              <w:t xml:space="preserve"> </w:t>
            </w:r>
            <w:r w:rsidRPr="009F5E67">
              <w:rPr>
                <w:b/>
                <w:lang w:val="en-US"/>
              </w:rPr>
              <w:t>mode</w:t>
            </w:r>
            <w:r w:rsidRPr="009F5E67">
              <w:t xml:space="preserve"> </w:t>
            </w:r>
            <w:r w:rsidRPr="009F5E67">
              <w:rPr>
                <w:b/>
                <w:lang w:val="en-US"/>
              </w:rPr>
              <w:t>because</w:t>
            </w:r>
            <w:r w:rsidRPr="009F5E67">
              <w:rPr>
                <w:b/>
              </w:rPr>
              <w:t>…»</w:t>
            </w:r>
          </w:p>
        </w:tc>
        <w:tc>
          <w:tcPr>
            <w:tcW w:w="5982" w:type="dxa"/>
          </w:tcPr>
          <w:p w:rsidR="00911AD6" w:rsidRDefault="00911AD6" w:rsidP="00D9033F">
            <w:r>
              <w:t xml:space="preserve">На слайде осталась внедренная информация о предыдущей вставке </w:t>
            </w:r>
            <w:r w:rsidRPr="00BE30EA">
              <w:rPr>
                <w:lang w:val="en-US"/>
              </w:rPr>
              <w:t>Flash</w:t>
            </w:r>
            <w:r w:rsidRPr="0012185C">
              <w:t>-</w:t>
            </w:r>
            <w:r>
              <w:t>ролика. Обычно, после нажатия на кнопку «OK», ролик работает, но, чтобы избавиться от такого сообщения придется удалить не только ролик, но и слайд. Для этого выполните следующее:</w:t>
            </w:r>
          </w:p>
          <w:p w:rsidR="00911AD6" w:rsidRDefault="00911AD6" w:rsidP="00911AD6">
            <w:pPr>
              <w:numPr>
                <w:ilvl w:val="0"/>
                <w:numId w:val="2"/>
              </w:numPr>
              <w:tabs>
                <w:tab w:val="clear" w:pos="170"/>
                <w:tab w:val="num" w:pos="136"/>
              </w:tabs>
              <w:ind w:left="136" w:hanging="136"/>
            </w:pPr>
            <w:r>
              <w:t>создайте копию предыдущего слайда;</w:t>
            </w:r>
          </w:p>
          <w:p w:rsidR="00911AD6" w:rsidRDefault="00911AD6" w:rsidP="00911AD6">
            <w:pPr>
              <w:numPr>
                <w:ilvl w:val="0"/>
                <w:numId w:val="2"/>
              </w:numPr>
              <w:tabs>
                <w:tab w:val="clear" w:pos="170"/>
                <w:tab w:val="num" w:pos="136"/>
              </w:tabs>
              <w:ind w:left="136" w:hanging="136"/>
            </w:pPr>
            <w:r>
              <w:t>удалите с него всю информацию, расположенную выше нижней панели;</w:t>
            </w:r>
          </w:p>
          <w:p w:rsidR="00911AD6" w:rsidRPr="0012185C" w:rsidRDefault="00911AD6" w:rsidP="00911AD6">
            <w:pPr>
              <w:numPr>
                <w:ilvl w:val="0"/>
                <w:numId w:val="2"/>
              </w:numPr>
              <w:tabs>
                <w:tab w:val="clear" w:pos="170"/>
                <w:tab w:val="num" w:pos="136"/>
              </w:tabs>
              <w:ind w:left="136" w:hanging="136"/>
            </w:pPr>
            <w:r>
              <w:t xml:space="preserve">удалите </w:t>
            </w:r>
            <w:proofErr w:type="spellStart"/>
            <w:r>
              <w:t>Flas</w:t>
            </w:r>
            <w:proofErr w:type="spellEnd"/>
            <w:r>
              <w:rPr>
                <w:lang w:val="en-US"/>
              </w:rPr>
              <w:t>h</w:t>
            </w:r>
            <w:r>
              <w:t>-ролик с проблемного слайда;</w:t>
            </w:r>
          </w:p>
          <w:p w:rsidR="00911AD6" w:rsidRDefault="00911AD6" w:rsidP="00911AD6">
            <w:pPr>
              <w:numPr>
                <w:ilvl w:val="0"/>
                <w:numId w:val="2"/>
              </w:numPr>
              <w:tabs>
                <w:tab w:val="clear" w:pos="170"/>
                <w:tab w:val="num" w:pos="136"/>
              </w:tabs>
              <w:ind w:left="136" w:hanging="136"/>
            </w:pPr>
            <w:r>
              <w:t>перенесите на подготовленный слайд необходимую информацию с проблемного слайда;</w:t>
            </w:r>
          </w:p>
          <w:p w:rsidR="00911AD6" w:rsidRDefault="00911AD6" w:rsidP="00911AD6">
            <w:pPr>
              <w:numPr>
                <w:ilvl w:val="0"/>
                <w:numId w:val="2"/>
              </w:numPr>
              <w:tabs>
                <w:tab w:val="clear" w:pos="170"/>
                <w:tab w:val="num" w:pos="136"/>
              </w:tabs>
              <w:ind w:left="136" w:hanging="136"/>
            </w:pPr>
            <w:r>
              <w:t>удалите проблемный слайд;</w:t>
            </w:r>
          </w:p>
          <w:p w:rsidR="00911AD6" w:rsidRPr="009F5E67" w:rsidRDefault="00911AD6" w:rsidP="00911AD6">
            <w:pPr>
              <w:numPr>
                <w:ilvl w:val="0"/>
                <w:numId w:val="2"/>
              </w:numPr>
              <w:tabs>
                <w:tab w:val="clear" w:pos="170"/>
                <w:tab w:val="num" w:pos="136"/>
              </w:tabs>
              <w:ind w:left="136" w:hanging="136"/>
            </w:pPr>
            <w:r>
              <w:t xml:space="preserve">вставьте на подготовленный слайд </w:t>
            </w:r>
            <w:proofErr w:type="spellStart"/>
            <w:r>
              <w:t>Flas</w:t>
            </w:r>
            <w:proofErr w:type="spellEnd"/>
            <w:r>
              <w:rPr>
                <w:lang w:val="en-US"/>
              </w:rPr>
              <w:t>h</w:t>
            </w:r>
            <w:r>
              <w:t>-ролик;</w:t>
            </w:r>
          </w:p>
          <w:p w:rsidR="00911AD6" w:rsidRPr="009F5E67" w:rsidRDefault="00911AD6" w:rsidP="00911AD6">
            <w:pPr>
              <w:numPr>
                <w:ilvl w:val="0"/>
                <w:numId w:val="2"/>
              </w:numPr>
              <w:tabs>
                <w:tab w:val="clear" w:pos="170"/>
                <w:tab w:val="num" w:pos="136"/>
              </w:tabs>
              <w:ind w:left="136" w:hanging="136"/>
            </w:pPr>
            <w:r>
              <w:t>в</w:t>
            </w:r>
            <w:r w:rsidRPr="009F5E67">
              <w:t xml:space="preserve"> </w:t>
            </w:r>
            <w:r>
              <w:t>режиме показа слайдов с помощью кнопки «Начать тестирование» произведите инициализацию нового варианта теста</w:t>
            </w:r>
          </w:p>
        </w:tc>
      </w:tr>
      <w:tr w:rsidR="00911AD6" w:rsidRPr="0012185C" w:rsidTr="00D9033F">
        <w:trPr>
          <w:cantSplit/>
        </w:trPr>
        <w:tc>
          <w:tcPr>
            <w:tcW w:w="4155" w:type="dxa"/>
          </w:tcPr>
          <w:p w:rsidR="00911AD6" w:rsidRDefault="00911AD6" w:rsidP="00D9033F">
            <w:r>
              <w:t xml:space="preserve">Другие </w:t>
            </w:r>
            <w:r w:rsidRPr="009A7547">
              <w:rPr>
                <w:b/>
              </w:rPr>
              <w:t>неуказанные проблемы</w:t>
            </w:r>
          </w:p>
        </w:tc>
        <w:tc>
          <w:tcPr>
            <w:tcW w:w="5982" w:type="dxa"/>
          </w:tcPr>
          <w:p w:rsidR="00911AD6" w:rsidRDefault="00911AD6" w:rsidP="00D9033F">
            <w:r>
              <w:t>Шаблон находится в стадии совершенствования. Для выяснения и устранения проблемы постарайтесь описать ситуацию и прислать проблемный файл разработчику по адресу, указанному в конце инструкции</w:t>
            </w:r>
          </w:p>
        </w:tc>
      </w:tr>
    </w:tbl>
    <w:p w:rsidR="00911AD6" w:rsidRPr="008E0C75" w:rsidRDefault="00911AD6" w:rsidP="00911AD6">
      <w:pPr>
        <w:spacing w:before="240"/>
        <w:jc w:val="both"/>
        <w:rPr>
          <w:i/>
          <w:sz w:val="20"/>
          <w:szCs w:val="20"/>
        </w:rPr>
      </w:pPr>
      <w:proofErr w:type="spellStart"/>
      <w:r w:rsidRPr="00911AD6">
        <w:rPr>
          <w:i/>
        </w:rPr>
        <w:t>Комаровский</w:t>
      </w:r>
      <w:proofErr w:type="spellEnd"/>
      <w:r w:rsidRPr="00911AD6">
        <w:rPr>
          <w:i/>
        </w:rPr>
        <w:t xml:space="preserve"> А. Н. </w:t>
      </w:r>
      <w:proofErr w:type="spellStart"/>
      <w:r w:rsidRPr="00911AD6">
        <w:rPr>
          <w:i/>
          <w:lang w:val="en-US"/>
        </w:rPr>
        <w:t>kan</w:t>
      </w:r>
      <w:proofErr w:type="spellEnd"/>
      <w:r w:rsidRPr="00911AD6">
        <w:rPr>
          <w:i/>
        </w:rPr>
        <w:t>@</w:t>
      </w:r>
      <w:proofErr w:type="spellStart"/>
      <w:r w:rsidRPr="00911AD6">
        <w:rPr>
          <w:i/>
          <w:lang w:val="en-US"/>
        </w:rPr>
        <w:t>bk</w:t>
      </w:r>
      <w:proofErr w:type="spellEnd"/>
      <w:r w:rsidRPr="00911AD6">
        <w:rPr>
          <w:i/>
        </w:rPr>
        <w:t>.</w:t>
      </w:r>
      <w:proofErr w:type="spellStart"/>
      <w:r w:rsidRPr="00911AD6">
        <w:rPr>
          <w:i/>
          <w:lang w:val="en-US"/>
        </w:rPr>
        <w:t>ru</w:t>
      </w:r>
      <w:proofErr w:type="spellEnd"/>
      <w:r w:rsidRPr="00911AD6">
        <w:rPr>
          <w:i/>
        </w:rPr>
        <w:t xml:space="preserve"> </w:t>
      </w:r>
      <w:proofErr w:type="spellStart"/>
      <w:r w:rsidRPr="00911AD6">
        <w:rPr>
          <w:i/>
          <w:sz w:val="20"/>
          <w:szCs w:val="20"/>
        </w:rPr>
        <w:t>Россошанская</w:t>
      </w:r>
      <w:proofErr w:type="spellEnd"/>
      <w:r>
        <w:rPr>
          <w:i/>
          <w:sz w:val="20"/>
          <w:szCs w:val="20"/>
        </w:rPr>
        <w:t xml:space="preserve"> </w:t>
      </w:r>
      <w:r w:rsidRPr="00911AD6">
        <w:rPr>
          <w:i/>
          <w:sz w:val="20"/>
          <w:szCs w:val="20"/>
        </w:rPr>
        <w:t>школа-интернат</w:t>
      </w:r>
      <w:r>
        <w:rPr>
          <w:i/>
          <w:sz w:val="20"/>
          <w:szCs w:val="20"/>
        </w:rPr>
        <w:t xml:space="preserve"> </w:t>
      </w:r>
      <w:r w:rsidRPr="008E0C75">
        <w:rPr>
          <w:i/>
          <w:sz w:val="20"/>
          <w:szCs w:val="20"/>
        </w:rPr>
        <w:t>Воронежская обл.</w:t>
      </w:r>
    </w:p>
    <w:p w:rsidR="00F9466A" w:rsidRDefault="00F9466A"/>
    <w:sectPr w:rsidR="00F9466A" w:rsidSect="00911AD6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E4B75"/>
    <w:multiLevelType w:val="hybridMultilevel"/>
    <w:tmpl w:val="2B8E475C"/>
    <w:lvl w:ilvl="0" w:tplc="34D05BA6">
      <w:numFmt w:val="bullet"/>
      <w:lvlText w:val="•"/>
      <w:lvlJc w:val="left"/>
      <w:pPr>
        <w:tabs>
          <w:tab w:val="num" w:pos="170"/>
        </w:tabs>
        <w:ind w:left="0" w:firstLine="0"/>
      </w:pPr>
      <w:rPr>
        <w:rFonts w:ascii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D1801A8"/>
    <w:multiLevelType w:val="hybridMultilevel"/>
    <w:tmpl w:val="914A5534"/>
    <w:lvl w:ilvl="0" w:tplc="4860143C">
      <w:start w:val="1"/>
      <w:numFmt w:val="bullet"/>
      <w:lvlText w:val="–"/>
      <w:lvlJc w:val="left"/>
      <w:pPr>
        <w:tabs>
          <w:tab w:val="num" w:pos="1404"/>
        </w:tabs>
        <w:ind w:left="14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4"/>
        </w:tabs>
        <w:ind w:left="21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4"/>
        </w:tabs>
        <w:ind w:left="28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4"/>
        </w:tabs>
        <w:ind w:left="42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4"/>
        </w:tabs>
        <w:ind w:left="50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4"/>
        </w:tabs>
        <w:ind w:left="57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4"/>
        </w:tabs>
        <w:ind w:left="64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4"/>
        </w:tabs>
        <w:ind w:left="71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466A"/>
    <w:rsid w:val="000C6CF7"/>
    <w:rsid w:val="00140B47"/>
    <w:rsid w:val="003B3E8D"/>
    <w:rsid w:val="0046365A"/>
    <w:rsid w:val="008171B3"/>
    <w:rsid w:val="00911AD6"/>
    <w:rsid w:val="00DC50EC"/>
    <w:rsid w:val="00F94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46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466A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911A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911A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1422</Words>
  <Characters>8107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9510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</cp:revision>
  <dcterms:created xsi:type="dcterms:W3CDTF">2010-04-08T19:36:00Z</dcterms:created>
  <dcterms:modified xsi:type="dcterms:W3CDTF">2010-04-08T20:31:00Z</dcterms:modified>
</cp:coreProperties>
</file>