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265" w:rsidRDefault="00E23265"/>
    <w:p w:rsidR="00E23265" w:rsidRPr="001C3B5C" w:rsidRDefault="00E23265" w:rsidP="00E23265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C3B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Рекомендации по работе с </w:t>
      </w:r>
      <w:proofErr w:type="spellStart"/>
      <w:r w:rsidRPr="001C3B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флипчартом</w:t>
      </w:r>
      <w:proofErr w:type="spellEnd"/>
    </w:p>
    <w:p w:rsidR="00E23265" w:rsidRPr="00556F10" w:rsidRDefault="00E23265" w:rsidP="00E23265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7" w:history="1">
        <w:proofErr w:type="spellStart"/>
        <w:r w:rsidRPr="00556F1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ActivInspire</w:t>
        </w:r>
        <w:proofErr w:type="spellEnd"/>
        <w:r w:rsidRPr="00556F1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(</w:t>
        </w:r>
        <w:proofErr w:type="spellStart"/>
        <w:r w:rsidRPr="00556F1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Promethean</w:t>
        </w:r>
        <w:proofErr w:type="spellEnd"/>
        <w:r w:rsidRPr="00556F1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)</w:t>
        </w:r>
      </w:hyperlink>
    </w:p>
    <w:p w:rsidR="00E23265" w:rsidRPr="00556F10" w:rsidRDefault="00E23265" w:rsidP="00E23265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Русский язык, начальная школа. </w:t>
      </w:r>
    </w:p>
    <w:p w:rsidR="00E23265" w:rsidRDefault="00E23265" w:rsidP="00E23265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6F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Кожина Александра Александровна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учитель начальных классов МБОУ</w:t>
      </w:r>
    </w:p>
    <w:p w:rsidR="00E23265" w:rsidRPr="00556F10" w:rsidRDefault="00E23265" w:rsidP="00E23265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«СОШ №73», г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язань.</w:t>
      </w:r>
    </w:p>
    <w:p w:rsidR="00E23265" w:rsidRPr="00556F10" w:rsidRDefault="00E23265" w:rsidP="00E2326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6F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 для проверки усвоения темы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Звуки и буквы»</w:t>
      </w:r>
    </w:p>
    <w:p w:rsidR="00E23265" w:rsidRPr="00556F10" w:rsidRDefault="00E23265" w:rsidP="00E23265">
      <w:p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данном тесте 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заданий для сеанса голосования «Подготовленные вопросы» следующих типов: </w:t>
      </w:r>
    </w:p>
    <w:p w:rsidR="00E23265" w:rsidRPr="00556F10" w:rsidRDefault="00E23265" w:rsidP="00E2326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множественный выбор</w:t>
      </w:r>
    </w:p>
    <w:p w:rsidR="00E23265" w:rsidRPr="00556F10" w:rsidRDefault="00E23265" w:rsidP="00E2326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да/нет</w:t>
      </w:r>
    </w:p>
    <w:p w:rsidR="00E23265" w:rsidRPr="00556F10" w:rsidRDefault="00E23265" w:rsidP="00E2326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цифры</w:t>
      </w:r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23265" w:rsidRPr="00556F10" w:rsidRDefault="00E23265" w:rsidP="00E23265">
      <w:pPr>
        <w:pStyle w:val="a4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текст</w:t>
      </w:r>
    </w:p>
    <w:p w:rsidR="00E23265" w:rsidRPr="00556F10" w:rsidRDefault="00E23265" w:rsidP="00E23265">
      <w:pPr>
        <w:rPr>
          <w:rFonts w:ascii="Times New Roman" w:hAnsi="Times New Roman" w:cs="Times New Roman"/>
          <w:sz w:val="24"/>
          <w:szCs w:val="24"/>
        </w:rPr>
      </w:pPr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Работа выполнена в рамках мастер-класса "Системы мониторинга и контроля качества знаний </w:t>
      </w:r>
      <w:proofErr w:type="spellStart"/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Promethean</w:t>
      </w:r>
      <w:proofErr w:type="spellEnd"/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ActivExpression2 и </w:t>
      </w:r>
      <w:proofErr w:type="spellStart"/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ActivEngage</w:t>
      </w:r>
      <w:proofErr w:type="spellEnd"/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новые уровни использования аппаратной и виртуальной систем опросов и тестирования".</w:t>
      </w:r>
      <w:r w:rsidRPr="00556F1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Работа выполнена в программе </w:t>
      </w:r>
      <w:proofErr w:type="spellStart"/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ActivInspire</w:t>
      </w:r>
      <w:proofErr w:type="spellEnd"/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с использованием системы опроса </w:t>
      </w:r>
      <w:proofErr w:type="spellStart"/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ActivExpression</w:t>
      </w:r>
      <w:proofErr w:type="spellEnd"/>
      <w:r w:rsidRPr="00556F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</w:t>
      </w:r>
    </w:p>
    <w:p w:rsidR="00E23265" w:rsidRDefault="00E23265"/>
    <w:p w:rsidR="00E23265" w:rsidRDefault="00E23265"/>
    <w:p w:rsidR="00DA05CC" w:rsidRDefault="00CB6EF3"/>
    <w:sectPr w:rsidR="00DA05CC" w:rsidSect="00DD6CE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EF3" w:rsidRDefault="00CB6EF3" w:rsidP="00E23265">
      <w:pPr>
        <w:spacing w:after="0" w:line="240" w:lineRule="auto"/>
      </w:pPr>
      <w:r>
        <w:separator/>
      </w:r>
    </w:p>
  </w:endnote>
  <w:endnote w:type="continuationSeparator" w:id="0">
    <w:p w:rsidR="00CB6EF3" w:rsidRDefault="00CB6EF3" w:rsidP="00E23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EF3" w:rsidRDefault="00CB6EF3" w:rsidP="00E23265">
      <w:pPr>
        <w:spacing w:after="0" w:line="240" w:lineRule="auto"/>
      </w:pPr>
      <w:r>
        <w:separator/>
      </w:r>
    </w:p>
  </w:footnote>
  <w:footnote w:type="continuationSeparator" w:id="0">
    <w:p w:rsidR="00CB6EF3" w:rsidRDefault="00CB6EF3" w:rsidP="00E23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265" w:rsidRPr="00E23265" w:rsidRDefault="00E23265" w:rsidP="00E23265">
    <w:pPr>
      <w:shd w:val="clear" w:color="auto" w:fill="FFFFFF"/>
      <w:spacing w:after="0" w:line="300" w:lineRule="atLeast"/>
      <w:jc w:val="right"/>
      <w:rPr>
        <w:rFonts w:ascii="Times New Roman" w:eastAsia="Times New Roman" w:hAnsi="Times New Roman" w:cs="Times New Roman"/>
        <w:i/>
        <w:color w:val="000000"/>
        <w:sz w:val="24"/>
        <w:szCs w:val="24"/>
        <w:lang w:eastAsia="ru-RU"/>
      </w:rPr>
    </w:pPr>
    <w:r w:rsidRPr="00E23265">
      <w:rPr>
        <w:rFonts w:ascii="Times New Roman" w:eastAsia="Times New Roman" w:hAnsi="Times New Roman" w:cs="Times New Roman"/>
        <w:i/>
        <w:color w:val="000000"/>
        <w:sz w:val="24"/>
        <w:szCs w:val="24"/>
        <w:lang w:eastAsia="ru-RU"/>
      </w:rPr>
      <w:t xml:space="preserve">Кожина Александра Александровна </w:t>
    </w:r>
  </w:p>
  <w:p w:rsidR="00E23265" w:rsidRPr="00E23265" w:rsidRDefault="00E23265" w:rsidP="00E23265">
    <w:pPr>
      <w:shd w:val="clear" w:color="auto" w:fill="FFFFFF"/>
      <w:spacing w:after="0" w:line="300" w:lineRule="atLeast"/>
      <w:jc w:val="right"/>
      <w:rPr>
        <w:rFonts w:ascii="Times New Roman" w:eastAsia="Times New Roman" w:hAnsi="Times New Roman" w:cs="Times New Roman"/>
        <w:i/>
        <w:color w:val="000000"/>
        <w:sz w:val="24"/>
        <w:szCs w:val="24"/>
        <w:lang w:eastAsia="ru-RU"/>
      </w:rPr>
    </w:pPr>
    <w:r w:rsidRPr="00E23265">
      <w:rPr>
        <w:rFonts w:ascii="Times New Roman" w:eastAsia="Times New Roman" w:hAnsi="Times New Roman" w:cs="Times New Roman"/>
        <w:i/>
        <w:color w:val="000000"/>
        <w:sz w:val="24"/>
        <w:szCs w:val="24"/>
        <w:lang w:eastAsia="ru-RU"/>
      </w:rPr>
      <w:t>учитель начальных классов МБОУ«СОШ №73»  г</w:t>
    </w:r>
    <w:proofErr w:type="gramStart"/>
    <w:r w:rsidRPr="00E23265">
      <w:rPr>
        <w:rFonts w:ascii="Times New Roman" w:eastAsia="Times New Roman" w:hAnsi="Times New Roman" w:cs="Times New Roman"/>
        <w:i/>
        <w:color w:val="000000"/>
        <w:sz w:val="24"/>
        <w:szCs w:val="24"/>
        <w:lang w:eastAsia="ru-RU"/>
      </w:rPr>
      <w:t>.Р</w:t>
    </w:r>
    <w:proofErr w:type="gramEnd"/>
    <w:r w:rsidRPr="00E23265">
      <w:rPr>
        <w:rFonts w:ascii="Times New Roman" w:eastAsia="Times New Roman" w:hAnsi="Times New Roman" w:cs="Times New Roman"/>
        <w:i/>
        <w:color w:val="000000"/>
        <w:sz w:val="24"/>
        <w:szCs w:val="24"/>
        <w:lang w:eastAsia="ru-RU"/>
      </w:rPr>
      <w:t>язань</w:t>
    </w:r>
  </w:p>
  <w:p w:rsidR="00E23265" w:rsidRDefault="00E2326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3646C"/>
    <w:multiLevelType w:val="hybridMultilevel"/>
    <w:tmpl w:val="BDEC8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3265"/>
    <w:rsid w:val="004D05A9"/>
    <w:rsid w:val="007C3ACE"/>
    <w:rsid w:val="0082369A"/>
    <w:rsid w:val="00CB6EF3"/>
    <w:rsid w:val="00DD6CE3"/>
    <w:rsid w:val="00E23265"/>
    <w:rsid w:val="00F16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265"/>
    <w:pPr>
      <w:spacing w:after="160"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369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23265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E23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23265"/>
  </w:style>
  <w:style w:type="paragraph" w:styleId="a7">
    <w:name w:val="footer"/>
    <w:basedOn w:val="a"/>
    <w:link w:val="a8"/>
    <w:uiPriority w:val="99"/>
    <w:semiHidden/>
    <w:unhideWhenUsed/>
    <w:rsid w:val="00E23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232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dcommunity.ru/lessons/?filter=all&amp;type=1151666&amp;section=&amp;subject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Кожина А.А.</dc:creator>
  <cp:lastModifiedBy>1</cp:lastModifiedBy>
  <cp:revision>1</cp:revision>
  <dcterms:created xsi:type="dcterms:W3CDTF">2014-10-19T10:03:00Z</dcterms:created>
  <dcterms:modified xsi:type="dcterms:W3CDTF">2014-10-19T10:11:00Z</dcterms:modified>
</cp:coreProperties>
</file>